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F607F" w14:textId="4F6AF92B" w:rsidR="00951D96" w:rsidRDefault="00951D96" w:rsidP="002D203F">
      <w:pPr>
        <w:pStyle w:val="APA"/>
        <w:jc w:val="center"/>
        <w:rPr>
          <w:b/>
          <w:bCs/>
        </w:rPr>
      </w:pPr>
      <w:r>
        <w:rPr>
          <w:b/>
          <w:bCs/>
        </w:rPr>
        <w:t>EDCI 564 – Technology Integration Project</w:t>
      </w:r>
    </w:p>
    <w:p w14:paraId="3353A5B2" w14:textId="19A225DE" w:rsidR="00951D96" w:rsidRDefault="0068621E" w:rsidP="002D203F">
      <w:pPr>
        <w:pStyle w:val="APA"/>
        <w:jc w:val="center"/>
        <w:rPr>
          <w:b/>
          <w:bCs/>
        </w:rPr>
      </w:pPr>
      <w:r>
        <w:rPr>
          <w:b/>
          <w:bCs/>
        </w:rPr>
        <w:t>Robyn Murray</w:t>
      </w:r>
    </w:p>
    <w:p w14:paraId="752B4AE9" w14:textId="1C4B874D" w:rsidR="006167FD" w:rsidRPr="002D203F" w:rsidRDefault="002D203F" w:rsidP="002D203F">
      <w:pPr>
        <w:pStyle w:val="APA"/>
        <w:jc w:val="center"/>
        <w:rPr>
          <w:b/>
          <w:bCs/>
        </w:rPr>
      </w:pPr>
      <w:r w:rsidRPr="002D203F">
        <w:rPr>
          <w:b/>
          <w:bCs/>
        </w:rPr>
        <w:t>Chapter 5</w:t>
      </w:r>
      <w:r w:rsidR="005E0312">
        <w:rPr>
          <w:b/>
          <w:bCs/>
        </w:rPr>
        <w:t>: Graphing the Trigonometric</w:t>
      </w:r>
      <w:r w:rsidRPr="002D203F">
        <w:rPr>
          <w:b/>
          <w:bCs/>
        </w:rPr>
        <w:t xml:space="preserve"> Functions</w:t>
      </w:r>
    </w:p>
    <w:p w14:paraId="0B9E6A79" w14:textId="25CBE180" w:rsidR="002D203F" w:rsidRDefault="002D203F" w:rsidP="002D203F">
      <w:pPr>
        <w:pStyle w:val="APA"/>
        <w:jc w:val="center"/>
        <w:rPr>
          <w:b/>
          <w:bCs/>
        </w:rPr>
      </w:pPr>
      <w:r w:rsidRPr="002D203F">
        <w:rPr>
          <w:b/>
          <w:bCs/>
        </w:rPr>
        <w:t>Lesson Plan</w:t>
      </w:r>
    </w:p>
    <w:p w14:paraId="48E50C14" w14:textId="047E366F" w:rsidR="002D203F" w:rsidRDefault="002D203F" w:rsidP="002D203F">
      <w:pPr>
        <w:pStyle w:val="APA"/>
        <w:jc w:val="center"/>
        <w:rPr>
          <w:b/>
          <w:bCs/>
        </w:rPr>
      </w:pPr>
    </w:p>
    <w:p w14:paraId="1AAEC30C" w14:textId="2FA99B80" w:rsidR="008566E1" w:rsidRDefault="008566E1" w:rsidP="008566E1">
      <w:pPr>
        <w:pStyle w:val="APA"/>
        <w:rPr>
          <w:b/>
          <w:bCs/>
        </w:rPr>
      </w:pPr>
      <w:r>
        <w:rPr>
          <w:b/>
          <w:bCs/>
        </w:rPr>
        <w:t>Original</w:t>
      </w:r>
      <w:r w:rsidR="0080385A">
        <w:rPr>
          <w:b/>
          <w:bCs/>
        </w:rPr>
        <w:t xml:space="preserve"> Instructional Unit:</w:t>
      </w:r>
    </w:p>
    <w:p w14:paraId="0480A3C5" w14:textId="61969E4C" w:rsidR="0080385A" w:rsidRDefault="0080385A" w:rsidP="008566E1">
      <w:pPr>
        <w:pStyle w:val="APA"/>
      </w:pPr>
      <w:r>
        <w:tab/>
        <w:t xml:space="preserve">I will be </w:t>
      </w:r>
      <w:r w:rsidR="00526000">
        <w:t xml:space="preserve">working with </w:t>
      </w:r>
      <w:r w:rsidR="00516BAA">
        <w:t>Abeka’s precalculus textbook. While I have taught precalculus before, I used Saxon’s GTA (geometry, trigonometry, and advanced algebra)</w:t>
      </w:r>
      <w:r w:rsidR="00BE12F4">
        <w:t xml:space="preserve">, so this is a new textbook and edition for me. Abeka has been </w:t>
      </w:r>
      <w:r w:rsidR="004D03E0">
        <w:t xml:space="preserve">modifying </w:t>
      </w:r>
      <w:r w:rsidR="00FB5A49">
        <w:t>its</w:t>
      </w:r>
      <w:r w:rsidR="004D03E0">
        <w:t xml:space="preserve"> curriculum to add more technology</w:t>
      </w:r>
      <w:r w:rsidR="006017E3">
        <w:t>. Still, this</w:t>
      </w:r>
      <w:r w:rsidR="004D03E0">
        <w:t xml:space="preserve"> text has not been modified </w:t>
      </w:r>
      <w:r w:rsidR="00C817A5">
        <w:t>yet,</w:t>
      </w:r>
      <w:r w:rsidR="004D03E0">
        <w:t xml:space="preserve"> so I need </w:t>
      </w:r>
      <w:r w:rsidR="006017E3">
        <w:t xml:space="preserve">to </w:t>
      </w:r>
      <w:r w:rsidR="00FB5A49">
        <w:t>adjust</w:t>
      </w:r>
      <w:r w:rsidR="006017E3">
        <w:t xml:space="preserve"> these lessons to implement more technology personally</w:t>
      </w:r>
      <w:r w:rsidR="0070015B">
        <w:t>.</w:t>
      </w:r>
    </w:p>
    <w:p w14:paraId="7838E18F" w14:textId="3A7476DB" w:rsidR="00DE4979" w:rsidRDefault="00DC0D8C" w:rsidP="008566E1">
      <w:pPr>
        <w:pStyle w:val="APA"/>
      </w:pPr>
      <w:r>
        <w:tab/>
      </w:r>
      <w:r w:rsidR="00206D2C">
        <w:t>The original chapter</w:t>
      </w:r>
      <w:r w:rsidR="00896E08">
        <w:t xml:space="preserve">, </w:t>
      </w:r>
      <w:r w:rsidR="00206D2C">
        <w:t>teacher lesson plan</w:t>
      </w:r>
      <w:r w:rsidR="00896E08">
        <w:t>, quizzes, test and other supplementary materials</w:t>
      </w:r>
      <w:r w:rsidR="00206D2C">
        <w:t xml:space="preserve"> can be accessed with this link</w:t>
      </w:r>
      <w:r w:rsidR="00896E08">
        <w:t xml:space="preserve"> to my Google Drive</w:t>
      </w:r>
      <w:r w:rsidR="00206D2C">
        <w:t>.</w:t>
      </w:r>
    </w:p>
    <w:p w14:paraId="6A2F60D3" w14:textId="22F306DC" w:rsidR="00055EE0" w:rsidRPr="007F423B" w:rsidRDefault="00BD581F" w:rsidP="007F423B">
      <w:pPr>
        <w:pStyle w:val="APA"/>
        <w:jc w:val="center"/>
      </w:pPr>
      <w:hyperlink r:id="rId5" w:history="1">
        <w:r w:rsidR="00F843AF">
          <w:rPr>
            <w:rStyle w:val="Hyperlink"/>
          </w:rPr>
          <w:t>Murray Technology Integration Project Attachments</w:t>
        </w:r>
      </w:hyperlink>
    </w:p>
    <w:p w14:paraId="3CADA600" w14:textId="5E544DF2" w:rsidR="00055EE0" w:rsidRDefault="00055EE0" w:rsidP="002D203F">
      <w:pPr>
        <w:pStyle w:val="APA"/>
        <w:rPr>
          <w:b/>
          <w:bCs/>
        </w:rPr>
      </w:pPr>
    </w:p>
    <w:p w14:paraId="1F0E60BE" w14:textId="77777777" w:rsidR="006F4D7C" w:rsidRDefault="006F4D7C" w:rsidP="002D203F">
      <w:pPr>
        <w:pStyle w:val="APA"/>
        <w:rPr>
          <w:b/>
          <w:bCs/>
        </w:rPr>
        <w:sectPr w:rsidR="006F4D7C">
          <w:pgSz w:w="12240" w:h="15840"/>
          <w:pgMar w:top="1440" w:right="1440" w:bottom="1440" w:left="1440" w:header="720" w:footer="720" w:gutter="0"/>
          <w:cols w:space="720"/>
          <w:docGrid w:linePitch="360"/>
        </w:sectPr>
      </w:pPr>
    </w:p>
    <w:p w14:paraId="461497BF" w14:textId="583CC216" w:rsidR="006F4D7C" w:rsidRDefault="00E1707C" w:rsidP="00E1707C">
      <w:pPr>
        <w:pStyle w:val="APA"/>
        <w:jc w:val="center"/>
        <w:rPr>
          <w:b/>
          <w:bCs/>
        </w:rPr>
      </w:pPr>
      <w:r>
        <w:rPr>
          <w:b/>
          <w:bCs/>
        </w:rPr>
        <w:lastRenderedPageBreak/>
        <w:t>SAMR Worksheet</w:t>
      </w:r>
    </w:p>
    <w:p w14:paraId="35822B0B" w14:textId="77777777" w:rsidR="00E1707C" w:rsidRDefault="00E1707C" w:rsidP="00E1707C">
      <w:pPr>
        <w:pStyle w:val="APA"/>
        <w:jc w:val="center"/>
        <w:rPr>
          <w:b/>
          <w:bCs/>
        </w:rPr>
      </w:pPr>
    </w:p>
    <w:tbl>
      <w:tblPr>
        <w:tblStyle w:val="TableGrid"/>
        <w:tblW w:w="10111" w:type="dxa"/>
        <w:jc w:val="center"/>
        <w:tblLook w:val="04A0" w:firstRow="1" w:lastRow="0" w:firstColumn="1" w:lastColumn="0" w:noHBand="0" w:noVBand="1"/>
      </w:tblPr>
      <w:tblGrid>
        <w:gridCol w:w="3055"/>
        <w:gridCol w:w="7056"/>
      </w:tblGrid>
      <w:tr w:rsidR="00E7649A" w14:paraId="1D94E77C" w14:textId="77777777" w:rsidTr="004038F3">
        <w:trPr>
          <w:trHeight w:val="4176"/>
          <w:jc w:val="center"/>
        </w:trPr>
        <w:tc>
          <w:tcPr>
            <w:tcW w:w="3055" w:type="dxa"/>
            <w:vAlign w:val="center"/>
          </w:tcPr>
          <w:p w14:paraId="6C643638" w14:textId="2DCEAEC8" w:rsidR="00E7649A" w:rsidRPr="006E4891" w:rsidRDefault="00E7649A" w:rsidP="00335D3E">
            <w:pPr>
              <w:pStyle w:val="APA"/>
              <w:spacing w:line="240" w:lineRule="auto"/>
              <w:rPr>
                <w:b/>
                <w:bCs/>
                <w:sz w:val="28"/>
                <w:szCs w:val="28"/>
              </w:rPr>
            </w:pPr>
            <w:r w:rsidRPr="006E4891">
              <w:rPr>
                <w:b/>
                <w:bCs/>
                <w:sz w:val="28"/>
                <w:szCs w:val="28"/>
              </w:rPr>
              <w:t>Re</w:t>
            </w:r>
            <w:r w:rsidR="006D2EC9" w:rsidRPr="006E4891">
              <w:rPr>
                <w:b/>
                <w:bCs/>
                <w:sz w:val="28"/>
                <w:szCs w:val="28"/>
              </w:rPr>
              <w:t>definition</w:t>
            </w:r>
          </w:p>
          <w:p w14:paraId="1CEA715C" w14:textId="77777777" w:rsidR="00335D3E" w:rsidRDefault="006D2EC9" w:rsidP="00335D3E">
            <w:pPr>
              <w:pStyle w:val="APA"/>
              <w:spacing w:line="240" w:lineRule="auto"/>
              <w:rPr>
                <w:sz w:val="22"/>
                <w:szCs w:val="22"/>
              </w:rPr>
            </w:pPr>
            <w:r w:rsidRPr="006F54F4">
              <w:rPr>
                <w:sz w:val="22"/>
                <w:szCs w:val="22"/>
              </w:rPr>
              <w:t xml:space="preserve">(new tasks, </w:t>
            </w:r>
          </w:p>
          <w:p w14:paraId="5875D4FC" w14:textId="47E7A67A" w:rsidR="006D2EC9" w:rsidRDefault="006D2EC9" w:rsidP="00335D3E">
            <w:pPr>
              <w:pStyle w:val="APA"/>
              <w:spacing w:line="240" w:lineRule="auto"/>
            </w:pPr>
            <w:r w:rsidRPr="006F54F4">
              <w:rPr>
                <w:sz w:val="22"/>
                <w:szCs w:val="22"/>
              </w:rPr>
              <w:t>previously inconceivable)</w:t>
            </w:r>
          </w:p>
        </w:tc>
        <w:tc>
          <w:tcPr>
            <w:tcW w:w="7056" w:type="dxa"/>
            <w:vAlign w:val="center"/>
          </w:tcPr>
          <w:p w14:paraId="7F63303C" w14:textId="77777777" w:rsidR="00E7649A" w:rsidRDefault="00A36555" w:rsidP="00335D3E">
            <w:pPr>
              <w:pStyle w:val="APA"/>
              <w:spacing w:line="240" w:lineRule="auto"/>
            </w:pPr>
            <w:r>
              <w:t xml:space="preserve">Connecting the </w:t>
            </w:r>
            <w:r w:rsidR="00CA600E">
              <w:t xml:space="preserve">unit circle to the graphs of the trigonometric functions and then realizing that they repeat can be difficult for students to see in their heads. I have tried to draw pictures of the relationships on the board for the class, but being a mathematician instead of an artist has made it harder for students to see. </w:t>
            </w:r>
          </w:p>
          <w:p w14:paraId="458D420E" w14:textId="77777777" w:rsidR="00CA600E" w:rsidRDefault="00CA600E" w:rsidP="00335D3E">
            <w:pPr>
              <w:pStyle w:val="APA"/>
              <w:spacing w:line="240" w:lineRule="auto"/>
            </w:pPr>
          </w:p>
          <w:p w14:paraId="473228E4" w14:textId="7B28F4A9" w:rsidR="00CA600E" w:rsidRDefault="004038F3" w:rsidP="00335D3E">
            <w:pPr>
              <w:pStyle w:val="APA"/>
              <w:spacing w:line="240" w:lineRule="auto"/>
            </w:pPr>
            <w:r>
              <w:t>A</w:t>
            </w:r>
            <w:r w:rsidR="00CA600E">
              <w:t>n online interactive unit circl</w:t>
            </w:r>
            <w:r>
              <w:t>e</w:t>
            </w:r>
            <w:r w:rsidR="00CA600E">
              <w:t xml:space="preserve"> shows the sine, cosine, and tangent values on the unit circle. Those values are also represented as reference triangles and then translated to a graph that will also show the repet</w:t>
            </w:r>
            <w:r w:rsidR="005470BA">
              <w:t>itive or periodic nature of the graphs.</w:t>
            </w:r>
            <w:r w:rsidR="00827F17">
              <w:t xml:space="preserve"> This interactive graph puts so many relationships together </w:t>
            </w:r>
            <w:r w:rsidR="00B50655">
              <w:t>that I can now show with motion that I would not have been able to do with drawings on a board.</w:t>
            </w:r>
          </w:p>
          <w:p w14:paraId="3C2F489F" w14:textId="77777777" w:rsidR="00B50655" w:rsidRDefault="00B50655" w:rsidP="00335D3E">
            <w:pPr>
              <w:pStyle w:val="APA"/>
              <w:spacing w:line="240" w:lineRule="auto"/>
            </w:pPr>
          </w:p>
          <w:p w14:paraId="3B789FBD" w14:textId="1D4482ED" w:rsidR="00EA44BF" w:rsidRDefault="00BD581F" w:rsidP="00AD2C2E">
            <w:pPr>
              <w:pStyle w:val="APA"/>
              <w:spacing w:line="240" w:lineRule="auto"/>
            </w:pPr>
            <w:hyperlink r:id="rId6" w:history="1">
              <w:r w:rsidR="002D3261">
                <w:rPr>
                  <w:rStyle w:val="Hyperlink"/>
                </w:rPr>
                <w:t>Interactive Unit Circle</w:t>
              </w:r>
            </w:hyperlink>
          </w:p>
        </w:tc>
      </w:tr>
      <w:tr w:rsidR="00E7649A" w14:paraId="4ACC638E" w14:textId="77777777" w:rsidTr="004038F3">
        <w:trPr>
          <w:trHeight w:val="5184"/>
          <w:jc w:val="center"/>
        </w:trPr>
        <w:tc>
          <w:tcPr>
            <w:tcW w:w="3055" w:type="dxa"/>
            <w:vAlign w:val="center"/>
          </w:tcPr>
          <w:p w14:paraId="690EC813" w14:textId="77777777" w:rsidR="00E7649A" w:rsidRPr="006F54F4" w:rsidRDefault="006D2EC9" w:rsidP="00335D3E">
            <w:pPr>
              <w:pStyle w:val="APA"/>
              <w:spacing w:line="240" w:lineRule="auto"/>
              <w:rPr>
                <w:b/>
                <w:bCs/>
                <w:sz w:val="28"/>
                <w:szCs w:val="28"/>
              </w:rPr>
            </w:pPr>
            <w:r w:rsidRPr="006F54F4">
              <w:rPr>
                <w:b/>
                <w:bCs/>
                <w:sz w:val="28"/>
                <w:szCs w:val="28"/>
              </w:rPr>
              <w:t>Modification</w:t>
            </w:r>
          </w:p>
          <w:p w14:paraId="74814102" w14:textId="421563FF" w:rsidR="006D2EC9" w:rsidRDefault="006D2EC9" w:rsidP="00335D3E">
            <w:pPr>
              <w:pStyle w:val="APA"/>
              <w:spacing w:line="240" w:lineRule="auto"/>
            </w:pPr>
            <w:r w:rsidRPr="006F54F4">
              <w:rPr>
                <w:sz w:val="22"/>
                <w:szCs w:val="22"/>
              </w:rPr>
              <w:t>(significant task redesign)</w:t>
            </w:r>
          </w:p>
        </w:tc>
        <w:tc>
          <w:tcPr>
            <w:tcW w:w="7056" w:type="dxa"/>
            <w:vAlign w:val="center"/>
          </w:tcPr>
          <w:p w14:paraId="5A2F6B54" w14:textId="68233B7D" w:rsidR="00E7649A" w:rsidRDefault="00BC4390" w:rsidP="00335D3E">
            <w:pPr>
              <w:pStyle w:val="APA"/>
              <w:spacing w:line="240" w:lineRule="auto"/>
            </w:pPr>
            <w:r>
              <w:t xml:space="preserve">Applying </w:t>
            </w:r>
            <w:r w:rsidR="00AA479A">
              <w:t>sine and cosine graphs in periodic motion</w:t>
            </w:r>
            <w:r w:rsidR="000E4C4B">
              <w:t xml:space="preserve"> </w:t>
            </w:r>
            <w:r w:rsidR="004038F3">
              <w:t>can be difficult. T</w:t>
            </w:r>
            <w:r w:rsidR="00202DD3">
              <w:t xml:space="preserve">he textbook shows some basic diagrams with arrows. </w:t>
            </w:r>
            <w:r w:rsidR="004038F3">
              <w:t xml:space="preserve">But with more </w:t>
            </w:r>
            <w:r w:rsidR="00202DD3">
              <w:t>visual learners</w:t>
            </w:r>
            <w:r w:rsidR="004038F3">
              <w:t xml:space="preserve"> in the classroom,</w:t>
            </w:r>
            <w:r w:rsidR="0094596B">
              <w:t xml:space="preserve"> </w:t>
            </w:r>
            <w:r w:rsidR="004038F3">
              <w:t>students</w:t>
            </w:r>
            <w:r w:rsidR="0094596B">
              <w:t xml:space="preserve"> need to see something more tangible and maybe even do experiments.</w:t>
            </w:r>
          </w:p>
          <w:p w14:paraId="61AD96A8" w14:textId="77777777" w:rsidR="0094596B" w:rsidRDefault="0094596B" w:rsidP="00335D3E">
            <w:pPr>
              <w:pStyle w:val="APA"/>
              <w:spacing w:line="240" w:lineRule="auto"/>
            </w:pPr>
          </w:p>
          <w:p w14:paraId="17ADD713" w14:textId="74E40F84" w:rsidR="0094596B" w:rsidRDefault="004038F3" w:rsidP="00402F72">
            <w:pPr>
              <w:pStyle w:val="APA"/>
              <w:spacing w:line="240" w:lineRule="auto"/>
            </w:pPr>
            <w:r>
              <w:t>I teach in a small school, and no money is devoted to lab equipment.</w:t>
            </w:r>
            <w:r w:rsidR="003D51C2">
              <w:t xml:space="preserve"> YouTube videos allow me to demonstrate the </w:t>
            </w:r>
            <w:r w:rsidR="00EC7CFB">
              <w:t>application o</w:t>
            </w:r>
            <w:r>
              <w:t>f</w:t>
            </w:r>
            <w:r w:rsidR="00EC7CFB">
              <w:t xml:space="preserve"> sin</w:t>
            </w:r>
            <w:r>
              <w:t>e</w:t>
            </w:r>
            <w:r w:rsidR="00EC7CFB">
              <w:t xml:space="preserve"> and cosine graphs</w:t>
            </w:r>
            <w:r>
              <w:t>.</w:t>
            </w:r>
            <w:r w:rsidR="00EC7CFB">
              <w:t xml:space="preserve"> </w:t>
            </w:r>
            <w:r w:rsidR="009C6614">
              <w:t xml:space="preserve">These videos will help the students see the </w:t>
            </w:r>
            <w:r w:rsidR="006D7BDB">
              <w:t>back-and-forth</w:t>
            </w:r>
            <w:r w:rsidR="009C6614">
              <w:t xml:space="preserve"> motion </w:t>
            </w:r>
            <w:r w:rsidR="00542161">
              <w:t>that</w:t>
            </w:r>
            <w:r w:rsidR="009C6614">
              <w:t xml:space="preserve"> </w:t>
            </w:r>
            <w:r w:rsidR="006D7BDB">
              <w:t>occurs when a pendulum or spring is set in motion.</w:t>
            </w:r>
            <w:r w:rsidR="002C1C07">
              <w:t xml:space="preserve"> There is a series of short clips of periodic motion that I can pick from to show my students</w:t>
            </w:r>
            <w:r>
              <w:t>, and a video on simple harmonic frequencies so the students can also hear the difference.</w:t>
            </w:r>
          </w:p>
          <w:p w14:paraId="18B62F69" w14:textId="77777777" w:rsidR="002C1C07" w:rsidRDefault="002C1C07" w:rsidP="00402F72">
            <w:pPr>
              <w:pStyle w:val="APA"/>
              <w:spacing w:line="240" w:lineRule="auto"/>
            </w:pPr>
          </w:p>
          <w:p w14:paraId="11CDF406" w14:textId="77777777" w:rsidR="002C1C07" w:rsidRDefault="00BD581F" w:rsidP="00402F72">
            <w:pPr>
              <w:pStyle w:val="APA"/>
              <w:spacing w:line="240" w:lineRule="auto"/>
            </w:pPr>
            <w:hyperlink r:id="rId7" w:history="1">
              <w:r w:rsidR="004D0E24">
                <w:rPr>
                  <w:rStyle w:val="Hyperlink"/>
                </w:rPr>
                <w:t>YouTube</w:t>
              </w:r>
              <w:r w:rsidR="00AD2C2E">
                <w:rPr>
                  <w:rStyle w:val="Hyperlink"/>
                </w:rPr>
                <w:t xml:space="preserve"> - Periodic Motion Series</w:t>
              </w:r>
            </w:hyperlink>
          </w:p>
          <w:p w14:paraId="09939176" w14:textId="77777777" w:rsidR="004038F3" w:rsidRDefault="004038F3" w:rsidP="00402F72">
            <w:pPr>
              <w:pStyle w:val="APA"/>
              <w:spacing w:line="240" w:lineRule="auto"/>
            </w:pPr>
          </w:p>
          <w:p w14:paraId="1DA7D613" w14:textId="6BAD73C7" w:rsidR="004038F3" w:rsidRDefault="00BD581F" w:rsidP="004038F3">
            <w:pPr>
              <w:pStyle w:val="APA"/>
            </w:pPr>
            <w:hyperlink r:id="rId8" w:history="1">
              <w:r w:rsidR="004038F3" w:rsidRPr="004038F3">
                <w:rPr>
                  <w:rStyle w:val="Hyperlink"/>
                </w:rPr>
                <w:t>YouTube - Simple Harmonic Motion Experiments</w:t>
              </w:r>
            </w:hyperlink>
          </w:p>
        </w:tc>
      </w:tr>
      <w:tr w:rsidR="00E7649A" w14:paraId="1462BBA1" w14:textId="77777777" w:rsidTr="00896E08">
        <w:trPr>
          <w:trHeight w:val="5184"/>
          <w:jc w:val="center"/>
        </w:trPr>
        <w:tc>
          <w:tcPr>
            <w:tcW w:w="3055" w:type="dxa"/>
            <w:vAlign w:val="center"/>
          </w:tcPr>
          <w:p w14:paraId="05737D0C" w14:textId="77777777" w:rsidR="00E7649A" w:rsidRPr="006F54F4" w:rsidRDefault="006D2EC9" w:rsidP="00335D3E">
            <w:pPr>
              <w:pStyle w:val="APA"/>
              <w:spacing w:line="240" w:lineRule="auto"/>
              <w:rPr>
                <w:b/>
                <w:bCs/>
                <w:sz w:val="28"/>
                <w:szCs w:val="28"/>
              </w:rPr>
            </w:pPr>
            <w:r w:rsidRPr="006F54F4">
              <w:rPr>
                <w:b/>
                <w:bCs/>
                <w:sz w:val="28"/>
                <w:szCs w:val="28"/>
              </w:rPr>
              <w:lastRenderedPageBreak/>
              <w:t>Augmentation</w:t>
            </w:r>
          </w:p>
          <w:p w14:paraId="1E141176" w14:textId="7AE8BB11" w:rsidR="006D2EC9" w:rsidRDefault="006D2EC9" w:rsidP="00335D3E">
            <w:pPr>
              <w:pStyle w:val="APA"/>
              <w:spacing w:line="240" w:lineRule="auto"/>
            </w:pPr>
            <w:r w:rsidRPr="006F54F4">
              <w:rPr>
                <w:sz w:val="22"/>
                <w:szCs w:val="22"/>
              </w:rPr>
              <w:t>(functional improvement)</w:t>
            </w:r>
          </w:p>
        </w:tc>
        <w:tc>
          <w:tcPr>
            <w:tcW w:w="7056" w:type="dxa"/>
            <w:vAlign w:val="center"/>
          </w:tcPr>
          <w:p w14:paraId="79B181EA" w14:textId="51D59510" w:rsidR="008F79A4" w:rsidRDefault="00BB4153" w:rsidP="00335D3E">
            <w:pPr>
              <w:pStyle w:val="APA"/>
              <w:spacing w:line="240" w:lineRule="auto"/>
            </w:pPr>
            <w:r>
              <w:t xml:space="preserve">Graphing by hand can be </w:t>
            </w:r>
            <w:r w:rsidR="008F79A4">
              <w:t>time-consuming</w:t>
            </w:r>
            <w:r>
              <w:t xml:space="preserve"> for </w:t>
            </w:r>
            <w:r w:rsidR="00896E08">
              <w:t>students and</w:t>
            </w:r>
            <w:r>
              <w:t xml:space="preserve"> limits the pattern or shape of the graph to the rough sketch that the student has completed. </w:t>
            </w:r>
            <w:r w:rsidR="008F79A4">
              <w:t xml:space="preserve">Graphing calculators can make graphing better but can </w:t>
            </w:r>
            <w:r w:rsidR="00810BBA">
              <w:t>be expensive</w:t>
            </w:r>
            <w:r w:rsidR="00331641">
              <w:t>,</w:t>
            </w:r>
            <w:r w:rsidR="00810BBA">
              <w:t xml:space="preserve"> especially for students </w:t>
            </w:r>
            <w:r w:rsidR="00331641">
              <w:t>who</w:t>
            </w:r>
            <w:r w:rsidR="00810BBA">
              <w:t xml:space="preserve"> only need the graphing </w:t>
            </w:r>
            <w:r w:rsidR="00331641">
              <w:t>calculator for high school.</w:t>
            </w:r>
          </w:p>
          <w:p w14:paraId="745C0E91" w14:textId="77777777" w:rsidR="008F79A4" w:rsidRDefault="008F79A4" w:rsidP="00335D3E">
            <w:pPr>
              <w:pStyle w:val="APA"/>
              <w:spacing w:line="240" w:lineRule="auto"/>
            </w:pPr>
          </w:p>
          <w:p w14:paraId="0656FD56" w14:textId="06AC6644" w:rsidR="00190166" w:rsidRDefault="00896E08" w:rsidP="00335D3E">
            <w:pPr>
              <w:pStyle w:val="APA"/>
              <w:spacing w:line="240" w:lineRule="auto"/>
            </w:pPr>
            <w:r>
              <w:t>With u</w:t>
            </w:r>
            <w:r w:rsidR="00BB4153">
              <w:t xml:space="preserve">sing an online graphing </w:t>
            </w:r>
            <w:r w:rsidR="00331641">
              <w:t>calculator like Desmos, students</w:t>
            </w:r>
            <w:r>
              <w:t xml:space="preserve"> can</w:t>
            </w:r>
            <w:r w:rsidR="00AA272B">
              <w:t xml:space="preserve"> access a graphing calculator without the cost</w:t>
            </w:r>
            <w:r w:rsidR="00331641">
              <w:t xml:space="preserve">. </w:t>
            </w:r>
            <w:r w:rsidR="00BA5CC3">
              <w:t xml:space="preserve">Desmos will even work with mobile devices so students </w:t>
            </w:r>
            <w:r w:rsidR="004D0E24">
              <w:t>can</w:t>
            </w:r>
            <w:r w:rsidR="00BA5CC3">
              <w:t xml:space="preserve"> use a computer, phone, or tablet to complete their homework</w:t>
            </w:r>
            <w:r w:rsidR="00190166">
              <w:t xml:space="preserve">. </w:t>
            </w:r>
          </w:p>
          <w:p w14:paraId="375D158A" w14:textId="77777777" w:rsidR="00190166" w:rsidRDefault="00190166" w:rsidP="00335D3E">
            <w:pPr>
              <w:pStyle w:val="APA"/>
              <w:spacing w:line="240" w:lineRule="auto"/>
            </w:pPr>
          </w:p>
          <w:p w14:paraId="2AED33C8" w14:textId="77777777" w:rsidR="00E7649A" w:rsidRDefault="00190166" w:rsidP="00335D3E">
            <w:pPr>
              <w:pStyle w:val="APA"/>
              <w:spacing w:line="240" w:lineRule="auto"/>
            </w:pPr>
            <w:r>
              <w:t xml:space="preserve">Desmos </w:t>
            </w:r>
            <w:r w:rsidR="005F3AD9">
              <w:t>allow</w:t>
            </w:r>
            <w:r w:rsidR="00896E08">
              <w:t>s</w:t>
            </w:r>
            <w:r w:rsidR="005F3AD9">
              <w:t xml:space="preserve"> students to graph multiple </w:t>
            </w:r>
            <w:r w:rsidR="0092751A">
              <w:t xml:space="preserve">equations at the same time and color code the equations to match the graph to its equation. </w:t>
            </w:r>
            <w:r w:rsidR="00896E08">
              <w:t xml:space="preserve">With </w:t>
            </w:r>
            <w:r w:rsidR="0092751A">
              <w:t>Desmos</w:t>
            </w:r>
            <w:r w:rsidR="00896E08">
              <w:t>,</w:t>
            </w:r>
            <w:r w:rsidR="0092751A">
              <w:t xml:space="preserve"> </w:t>
            </w:r>
            <w:r w:rsidR="000B02AA">
              <w:t>users</w:t>
            </w:r>
            <w:r w:rsidR="00896E08">
              <w:t xml:space="preserve"> can </w:t>
            </w:r>
            <w:r w:rsidR="000B02AA">
              <w:t>zoom in and zoom out on the graph to see more of the graph and allow students to detect patterns more easily.</w:t>
            </w:r>
          </w:p>
          <w:p w14:paraId="3498D07E" w14:textId="77777777" w:rsidR="00896E08" w:rsidRDefault="00896E08" w:rsidP="00335D3E">
            <w:pPr>
              <w:pStyle w:val="APA"/>
              <w:spacing w:line="240" w:lineRule="auto"/>
            </w:pPr>
          </w:p>
          <w:p w14:paraId="02EE8B4D" w14:textId="0733B0AB" w:rsidR="00896E08" w:rsidRDefault="00BD581F" w:rsidP="00335D3E">
            <w:pPr>
              <w:pStyle w:val="APA"/>
              <w:spacing w:line="240" w:lineRule="auto"/>
            </w:pPr>
            <w:hyperlink r:id="rId9" w:history="1">
              <w:r w:rsidR="00896E08" w:rsidRPr="00896E08">
                <w:rPr>
                  <w:rStyle w:val="Hyperlink"/>
                </w:rPr>
                <w:t>Desmos</w:t>
              </w:r>
            </w:hyperlink>
          </w:p>
        </w:tc>
      </w:tr>
      <w:tr w:rsidR="00E7649A" w14:paraId="7548C7E9" w14:textId="77777777" w:rsidTr="00896E08">
        <w:trPr>
          <w:trHeight w:val="2304"/>
          <w:jc w:val="center"/>
        </w:trPr>
        <w:tc>
          <w:tcPr>
            <w:tcW w:w="3055" w:type="dxa"/>
            <w:vAlign w:val="center"/>
          </w:tcPr>
          <w:p w14:paraId="797949E3" w14:textId="77777777" w:rsidR="00E7649A" w:rsidRPr="006F54F4" w:rsidRDefault="006D2EC9" w:rsidP="00335D3E">
            <w:pPr>
              <w:pStyle w:val="APA"/>
              <w:spacing w:line="240" w:lineRule="auto"/>
              <w:rPr>
                <w:b/>
                <w:bCs/>
                <w:sz w:val="28"/>
                <w:szCs w:val="28"/>
              </w:rPr>
            </w:pPr>
            <w:r w:rsidRPr="006F54F4">
              <w:rPr>
                <w:b/>
                <w:bCs/>
                <w:sz w:val="28"/>
                <w:szCs w:val="28"/>
              </w:rPr>
              <w:t>Substitution</w:t>
            </w:r>
          </w:p>
          <w:p w14:paraId="2AC4BAE0" w14:textId="6212353F" w:rsidR="006D2EC9" w:rsidRDefault="006D2EC9" w:rsidP="00335D3E">
            <w:pPr>
              <w:pStyle w:val="APA"/>
              <w:spacing w:line="240" w:lineRule="auto"/>
            </w:pPr>
            <w:r w:rsidRPr="006F54F4">
              <w:rPr>
                <w:sz w:val="22"/>
                <w:szCs w:val="22"/>
              </w:rPr>
              <w:t>(no functional change)</w:t>
            </w:r>
          </w:p>
        </w:tc>
        <w:tc>
          <w:tcPr>
            <w:tcW w:w="7056" w:type="dxa"/>
            <w:vAlign w:val="center"/>
          </w:tcPr>
          <w:p w14:paraId="6E51C759" w14:textId="77777777" w:rsidR="00066DF1" w:rsidRDefault="004B649A" w:rsidP="00335D3E">
            <w:pPr>
              <w:pStyle w:val="APA"/>
              <w:spacing w:line="240" w:lineRule="auto"/>
            </w:pPr>
            <w:r>
              <w:t xml:space="preserve">Grading quizzes can be </w:t>
            </w:r>
            <w:r w:rsidR="009E563B">
              <w:t>time-consuming</w:t>
            </w:r>
            <w:r>
              <w:t xml:space="preserve"> for the teacher, and if the test is coming up</w:t>
            </w:r>
            <w:r w:rsidR="009E563B">
              <w:t xml:space="preserve"> students </w:t>
            </w:r>
            <w:r w:rsidR="005632CD">
              <w:t xml:space="preserve">need quick </w:t>
            </w:r>
            <w:r w:rsidR="0015070C">
              <w:t>feedback</w:t>
            </w:r>
            <w:r w:rsidR="005632CD">
              <w:t xml:space="preserve"> to prepare for the test. </w:t>
            </w:r>
          </w:p>
          <w:p w14:paraId="4F020B48" w14:textId="77777777" w:rsidR="00066DF1" w:rsidRDefault="00066DF1" w:rsidP="00335D3E">
            <w:pPr>
              <w:pStyle w:val="APA"/>
              <w:spacing w:line="240" w:lineRule="auto"/>
            </w:pPr>
          </w:p>
          <w:p w14:paraId="4635354B" w14:textId="77777777" w:rsidR="00E7649A" w:rsidRDefault="0015070C" w:rsidP="00335D3E">
            <w:pPr>
              <w:pStyle w:val="APA"/>
              <w:spacing w:line="240" w:lineRule="auto"/>
            </w:pPr>
            <w:r>
              <w:t xml:space="preserve">Online quizzes would allow teachers to get </w:t>
            </w:r>
            <w:r w:rsidR="00066DF1">
              <w:t>grades and feedback to the students faster.</w:t>
            </w:r>
            <w:r w:rsidR="00896E08">
              <w:t xml:space="preserve"> </w:t>
            </w:r>
          </w:p>
          <w:p w14:paraId="77CEE4EC" w14:textId="77777777" w:rsidR="00896E08" w:rsidRDefault="00896E08" w:rsidP="00335D3E">
            <w:pPr>
              <w:pStyle w:val="APA"/>
              <w:spacing w:line="240" w:lineRule="auto"/>
            </w:pPr>
          </w:p>
          <w:p w14:paraId="5841F45F" w14:textId="27E38E85" w:rsidR="00896E08" w:rsidRDefault="00BD581F" w:rsidP="00335D3E">
            <w:pPr>
              <w:pStyle w:val="APA"/>
              <w:spacing w:line="240" w:lineRule="auto"/>
            </w:pPr>
            <w:hyperlink r:id="rId10" w:history="1">
              <w:r w:rsidR="00896E08" w:rsidRPr="004038F3">
                <w:rPr>
                  <w:rStyle w:val="Hyperlink"/>
                </w:rPr>
                <w:t>FlexiQuiz</w:t>
              </w:r>
            </w:hyperlink>
          </w:p>
        </w:tc>
      </w:tr>
      <w:tr w:rsidR="00E7649A" w14:paraId="1754C3EF" w14:textId="77777777" w:rsidTr="00306E5A">
        <w:trPr>
          <w:trHeight w:val="5472"/>
          <w:jc w:val="center"/>
        </w:trPr>
        <w:tc>
          <w:tcPr>
            <w:tcW w:w="3055" w:type="dxa"/>
            <w:vAlign w:val="center"/>
          </w:tcPr>
          <w:p w14:paraId="042A28F7" w14:textId="0F97EEEF" w:rsidR="00E7649A" w:rsidRPr="00335D3E" w:rsidRDefault="006D2EC9" w:rsidP="00335D3E">
            <w:pPr>
              <w:pStyle w:val="APA"/>
              <w:spacing w:line="240" w:lineRule="auto"/>
              <w:rPr>
                <w:b/>
                <w:bCs/>
              </w:rPr>
            </w:pPr>
            <w:r w:rsidRPr="00335D3E">
              <w:rPr>
                <w:b/>
                <w:bCs/>
                <w:sz w:val="28"/>
                <w:szCs w:val="28"/>
              </w:rPr>
              <w:lastRenderedPageBreak/>
              <w:t>Unit/Lesson</w:t>
            </w:r>
          </w:p>
        </w:tc>
        <w:tc>
          <w:tcPr>
            <w:tcW w:w="7056" w:type="dxa"/>
            <w:vAlign w:val="center"/>
          </w:tcPr>
          <w:p w14:paraId="17530092" w14:textId="76A6D0D2" w:rsidR="00933D8E" w:rsidRDefault="0049526D" w:rsidP="00335D3E">
            <w:pPr>
              <w:pStyle w:val="APA"/>
              <w:spacing w:line="240" w:lineRule="auto"/>
            </w:pPr>
            <w:r>
              <w:t>The current</w:t>
            </w:r>
            <w:r w:rsidR="00896E08">
              <w:t xml:space="preserve"> unit lesson plans do not use technology at all. Everything is completed with paper and pencil.</w:t>
            </w:r>
          </w:p>
          <w:p w14:paraId="335FB4C2" w14:textId="77777777" w:rsidR="00933D8E" w:rsidRDefault="00933D8E" w:rsidP="00335D3E">
            <w:pPr>
              <w:pStyle w:val="APA"/>
              <w:spacing w:line="240" w:lineRule="auto"/>
            </w:pPr>
          </w:p>
          <w:p w14:paraId="3C99F3E2" w14:textId="30E3D378" w:rsidR="00E7649A" w:rsidRDefault="0049526D" w:rsidP="00335D3E">
            <w:pPr>
              <w:pStyle w:val="APA"/>
              <w:spacing w:line="240" w:lineRule="auto"/>
            </w:pPr>
            <w:r>
              <w:t xml:space="preserve">Students </w:t>
            </w:r>
            <w:r w:rsidR="00640837">
              <w:t>work with textbooks, pencil, and paper. Th</w:t>
            </w:r>
            <w:r w:rsidR="00E7081C">
              <w:t xml:space="preserve">ere is no need for any use of technology. </w:t>
            </w:r>
            <w:r w:rsidR="00E8014C">
              <w:t>The te</w:t>
            </w:r>
            <w:r w:rsidR="00E7081C">
              <w:t xml:space="preserve">acher </w:t>
            </w:r>
            <w:r w:rsidR="00E8014C">
              <w:t xml:space="preserve">may </w:t>
            </w:r>
            <w:r w:rsidR="00896E08">
              <w:t>choose to use</w:t>
            </w:r>
            <w:r w:rsidR="00E7081C">
              <w:t xml:space="preserve"> PowerPoints </w:t>
            </w:r>
            <w:r w:rsidR="00896E08">
              <w:t xml:space="preserve">for </w:t>
            </w:r>
            <w:r w:rsidR="00E7081C">
              <w:t xml:space="preserve">the lecture information and terms </w:t>
            </w:r>
            <w:r w:rsidR="00E8014C">
              <w:t>for the students to take notes on</w:t>
            </w:r>
            <w:r w:rsidR="0089582B">
              <w:t xml:space="preserve">. </w:t>
            </w:r>
            <w:r w:rsidR="00933D8E">
              <w:t>However,</w:t>
            </w:r>
            <w:r w:rsidR="0089582B">
              <w:t xml:space="preserve"> students are to write down notes of the example problems and other </w:t>
            </w:r>
            <w:r w:rsidR="00933D8E">
              <w:t>worked-out</w:t>
            </w:r>
            <w:r w:rsidR="0089582B">
              <w:t xml:space="preserve"> problems that are in the textbook which the teacher decides to demonstrate. </w:t>
            </w:r>
          </w:p>
          <w:p w14:paraId="73EDBCFB" w14:textId="77777777" w:rsidR="00900705" w:rsidRDefault="00900705" w:rsidP="00335D3E">
            <w:pPr>
              <w:pStyle w:val="APA"/>
              <w:spacing w:line="240" w:lineRule="auto"/>
            </w:pPr>
          </w:p>
          <w:p w14:paraId="1EE85923" w14:textId="77777777" w:rsidR="00900705" w:rsidRDefault="00900705" w:rsidP="00335D3E">
            <w:pPr>
              <w:pStyle w:val="APA"/>
              <w:spacing w:line="240" w:lineRule="auto"/>
            </w:pPr>
            <w:r>
              <w:t xml:space="preserve">Homework is completed on notebook paper and turned in. </w:t>
            </w:r>
          </w:p>
          <w:p w14:paraId="514E8176" w14:textId="77777777" w:rsidR="00900705" w:rsidRDefault="00900705" w:rsidP="00335D3E">
            <w:pPr>
              <w:pStyle w:val="APA"/>
              <w:spacing w:line="240" w:lineRule="auto"/>
            </w:pPr>
          </w:p>
          <w:p w14:paraId="11B270EA" w14:textId="77777777" w:rsidR="00900705" w:rsidRDefault="00900705" w:rsidP="00335D3E">
            <w:pPr>
              <w:pStyle w:val="APA"/>
              <w:spacing w:line="240" w:lineRule="auto"/>
            </w:pPr>
            <w:r>
              <w:t xml:space="preserve">There are a few quizzes </w:t>
            </w:r>
            <w:r w:rsidR="00804140">
              <w:t xml:space="preserve">interspersed throughout the </w:t>
            </w:r>
            <w:r w:rsidR="00127894">
              <w:t xml:space="preserve">chapter. Quizzes tend to cover </w:t>
            </w:r>
            <w:r w:rsidR="00DC2D7E">
              <w:t xml:space="preserve">2-3 sections and are done on paper on which the students would also graph or receive a graph and pick out the appropriate parts. </w:t>
            </w:r>
          </w:p>
          <w:p w14:paraId="4541805F" w14:textId="77777777" w:rsidR="00DC2D7E" w:rsidRDefault="00DC2D7E" w:rsidP="00335D3E">
            <w:pPr>
              <w:pStyle w:val="APA"/>
              <w:spacing w:line="240" w:lineRule="auto"/>
            </w:pPr>
          </w:p>
          <w:p w14:paraId="60722DD2" w14:textId="31E62007" w:rsidR="00DC2D7E" w:rsidRDefault="00DC2D7E" w:rsidP="00306E5A">
            <w:pPr>
              <w:pStyle w:val="APA"/>
              <w:spacing w:line="240" w:lineRule="auto"/>
            </w:pPr>
            <w:r>
              <w:t>A test is given at the end of the chapter (in 3 weeks) to test for understanding and ability to graph the different trigonometric graphs.</w:t>
            </w:r>
          </w:p>
        </w:tc>
      </w:tr>
    </w:tbl>
    <w:p w14:paraId="2F6C3AE4" w14:textId="77777777" w:rsidR="00E7649A" w:rsidRDefault="00E7649A" w:rsidP="002D203F">
      <w:pPr>
        <w:pStyle w:val="APA"/>
        <w:rPr>
          <w:b/>
          <w:bCs/>
        </w:rPr>
        <w:sectPr w:rsidR="00E7649A">
          <w:pgSz w:w="12240" w:h="15840"/>
          <w:pgMar w:top="1440" w:right="1440" w:bottom="1440" w:left="1440" w:header="720" w:footer="720" w:gutter="0"/>
          <w:cols w:space="720"/>
          <w:docGrid w:linePitch="360"/>
        </w:sectPr>
      </w:pPr>
    </w:p>
    <w:p w14:paraId="092220AF" w14:textId="4CF5E0B9" w:rsidR="007D47DE" w:rsidRDefault="000B3576" w:rsidP="000B3576">
      <w:pPr>
        <w:pStyle w:val="APA"/>
        <w:jc w:val="center"/>
        <w:rPr>
          <w:b/>
          <w:bCs/>
        </w:rPr>
      </w:pPr>
      <w:r>
        <w:rPr>
          <w:b/>
          <w:bCs/>
        </w:rPr>
        <w:lastRenderedPageBreak/>
        <w:t>Updated Instructional Unit</w:t>
      </w:r>
    </w:p>
    <w:p w14:paraId="14E5042F" w14:textId="4F3B3A05" w:rsidR="000B3576" w:rsidRDefault="00EE2B6B" w:rsidP="000B3576">
      <w:pPr>
        <w:pStyle w:val="APA"/>
        <w:jc w:val="center"/>
        <w:rPr>
          <w:b/>
          <w:bCs/>
        </w:rPr>
      </w:pPr>
      <w:r>
        <w:rPr>
          <w:b/>
          <w:bCs/>
        </w:rPr>
        <w:t>Applied Technology Project</w:t>
      </w:r>
    </w:p>
    <w:p w14:paraId="62DA2283" w14:textId="5EDC07A6" w:rsidR="00B45883" w:rsidRDefault="00F21DB9" w:rsidP="00F21DB9">
      <w:pPr>
        <w:pStyle w:val="APA"/>
        <w:jc w:val="center"/>
        <w:rPr>
          <w:b/>
          <w:bCs/>
        </w:rPr>
      </w:pPr>
      <w:r>
        <w:rPr>
          <w:b/>
          <w:bCs/>
        </w:rPr>
        <w:t>Precalculus Chapter 5 Lesson Plan</w:t>
      </w:r>
    </w:p>
    <w:p w14:paraId="5319BA20" w14:textId="77777777" w:rsidR="00B45883" w:rsidRDefault="00B45883" w:rsidP="00B45883">
      <w:pPr>
        <w:pStyle w:val="APA"/>
        <w:rPr>
          <w:b/>
          <w:bCs/>
        </w:rPr>
      </w:pPr>
    </w:p>
    <w:p w14:paraId="3452CE0B" w14:textId="0555FD6A" w:rsidR="00B45883" w:rsidRDefault="001D0AF9" w:rsidP="00B45883">
      <w:pPr>
        <w:pStyle w:val="APA"/>
        <w:rPr>
          <w:b/>
          <w:bCs/>
        </w:rPr>
      </w:pPr>
      <w:r>
        <w:rPr>
          <w:b/>
          <w:bCs/>
        </w:rPr>
        <w:t>Topic:</w:t>
      </w:r>
      <w:r w:rsidR="00B45883">
        <w:rPr>
          <w:b/>
          <w:bCs/>
        </w:rPr>
        <w:t xml:space="preserve"> </w:t>
      </w:r>
      <w:r w:rsidR="004A355A">
        <w:rPr>
          <w:b/>
          <w:bCs/>
        </w:rPr>
        <w:t xml:space="preserve">Precalculus - </w:t>
      </w:r>
      <w:r w:rsidR="00B45883">
        <w:rPr>
          <w:b/>
          <w:bCs/>
        </w:rPr>
        <w:t>Graphing the Trigonometric Functions</w:t>
      </w:r>
    </w:p>
    <w:p w14:paraId="307C1DA2" w14:textId="4EE78E1E" w:rsidR="001D0AF9" w:rsidRDefault="001D0AF9" w:rsidP="001D0AF9">
      <w:pPr>
        <w:pStyle w:val="APA"/>
        <w:rPr>
          <w:b/>
          <w:bCs/>
        </w:rPr>
      </w:pPr>
      <w:r>
        <w:rPr>
          <w:b/>
          <w:bCs/>
        </w:rPr>
        <w:t>Target Population:</w:t>
      </w:r>
      <w:r w:rsidR="004A355A">
        <w:rPr>
          <w:b/>
          <w:bCs/>
        </w:rPr>
        <w:t xml:space="preserve"> </w:t>
      </w:r>
    </w:p>
    <w:p w14:paraId="2FDEE35A" w14:textId="2E0D8DEA" w:rsidR="00CD7223" w:rsidRDefault="00D356E5" w:rsidP="00360253">
      <w:pPr>
        <w:pStyle w:val="APA"/>
        <w:numPr>
          <w:ilvl w:val="0"/>
          <w:numId w:val="1"/>
        </w:numPr>
      </w:pPr>
      <w:r>
        <w:t xml:space="preserve">Learner Level: </w:t>
      </w:r>
      <w:r w:rsidR="00C73C16">
        <w:t xml:space="preserve">K-12, usually students enrolled in a precalculus class are </w:t>
      </w:r>
      <w:r w:rsidR="0046501B">
        <w:t xml:space="preserve">in </w:t>
      </w:r>
      <w:r w:rsidR="00C73C16">
        <w:t>11</w:t>
      </w:r>
      <w:r w:rsidR="00C73C16" w:rsidRPr="00C73C16">
        <w:rPr>
          <w:vertAlign w:val="superscript"/>
        </w:rPr>
        <w:t>th</w:t>
      </w:r>
      <w:r w:rsidR="00C73C16">
        <w:t>-12</w:t>
      </w:r>
      <w:r w:rsidR="00C73C16" w:rsidRPr="00C73C16">
        <w:rPr>
          <w:vertAlign w:val="superscript"/>
        </w:rPr>
        <w:t>th</w:t>
      </w:r>
      <w:r w:rsidR="00C73C16">
        <w:t xml:space="preserve"> grade</w:t>
      </w:r>
    </w:p>
    <w:p w14:paraId="0EE7725D" w14:textId="02F63B96" w:rsidR="00C73C16" w:rsidRDefault="007B3929" w:rsidP="00360253">
      <w:pPr>
        <w:pStyle w:val="APA"/>
        <w:numPr>
          <w:ilvl w:val="0"/>
          <w:numId w:val="1"/>
        </w:numPr>
      </w:pPr>
      <w:r>
        <w:t xml:space="preserve">Population Characteristics: </w:t>
      </w:r>
      <w:r w:rsidR="00390C00">
        <w:t xml:space="preserve">High school juniors or seniors </w:t>
      </w:r>
      <w:r w:rsidR="0046501B">
        <w:t>who</w:t>
      </w:r>
      <w:r w:rsidR="00390C00">
        <w:t xml:space="preserve"> </w:t>
      </w:r>
      <w:r w:rsidR="00B40271">
        <w:t xml:space="preserve">are diligent </w:t>
      </w:r>
      <w:r w:rsidR="008F1899">
        <w:t xml:space="preserve">or interested in </w:t>
      </w:r>
      <w:r w:rsidR="004038F3">
        <w:t>learning or</w:t>
      </w:r>
      <w:r w:rsidR="00F95FE2">
        <w:t xml:space="preserve"> are interested in continuing </w:t>
      </w:r>
      <w:r w:rsidR="00A907EC">
        <w:t>to</w:t>
      </w:r>
      <w:r w:rsidR="00F95FE2">
        <w:t xml:space="preserve"> college</w:t>
      </w:r>
      <w:r w:rsidR="00A907EC">
        <w:t xml:space="preserve">. Especially for students </w:t>
      </w:r>
      <w:r w:rsidR="004D0E24">
        <w:t>who</w:t>
      </w:r>
      <w:r w:rsidR="00A907EC">
        <w:t xml:space="preserve"> are thinking about applied science careers or even trades with electricity</w:t>
      </w:r>
      <w:r w:rsidR="008008A8">
        <w:t>, plumbing, and construction.</w:t>
      </w:r>
    </w:p>
    <w:p w14:paraId="7C536C87" w14:textId="6168E8B7" w:rsidR="007B3929" w:rsidRPr="00D356E5" w:rsidRDefault="007B3929" w:rsidP="00360253">
      <w:pPr>
        <w:pStyle w:val="APA"/>
        <w:numPr>
          <w:ilvl w:val="0"/>
          <w:numId w:val="1"/>
        </w:numPr>
      </w:pPr>
      <w:r>
        <w:t>Instructional Grouping: This will be for the whole class</w:t>
      </w:r>
      <w:r w:rsidR="00360253">
        <w:t>.</w:t>
      </w:r>
    </w:p>
    <w:p w14:paraId="5898A5C8" w14:textId="384F0183" w:rsidR="00CD7223" w:rsidRDefault="00CD7223" w:rsidP="001D0AF9">
      <w:pPr>
        <w:pStyle w:val="APA"/>
        <w:rPr>
          <w:b/>
          <w:bCs/>
        </w:rPr>
      </w:pPr>
      <w:r>
        <w:rPr>
          <w:b/>
          <w:bCs/>
        </w:rPr>
        <w:t>Curriculum Links:</w:t>
      </w:r>
    </w:p>
    <w:p w14:paraId="0FD9F22E" w14:textId="2BC2DCCA" w:rsidR="00CD7223" w:rsidRPr="00580709" w:rsidRDefault="00F660D6" w:rsidP="00F660D6">
      <w:pPr>
        <w:pStyle w:val="APA"/>
        <w:ind w:firstLine="720"/>
      </w:pPr>
      <w:r>
        <w:t>Students should</w:t>
      </w:r>
      <w:r w:rsidR="00580709">
        <w:t xml:space="preserve"> have previous knowledge </w:t>
      </w:r>
      <w:r>
        <w:t>of the trigonometric functions from algebra</w:t>
      </w:r>
      <w:r w:rsidR="001224AD">
        <w:t xml:space="preserve"> and geometry courses. </w:t>
      </w:r>
      <w:r w:rsidR="00A03EE0">
        <w:t xml:space="preserve">Students are also used to graphing linear and quadratic equations from algebra. </w:t>
      </w:r>
      <w:r w:rsidR="001224AD">
        <w:t xml:space="preserve">We will be </w:t>
      </w:r>
      <w:r w:rsidR="00CA2629">
        <w:t xml:space="preserve">spiraling from that knowledge </w:t>
      </w:r>
      <w:r w:rsidR="00915C55">
        <w:t xml:space="preserve">and applying graphing to all six trigonometric functions. </w:t>
      </w:r>
      <w:r w:rsidR="005506FE">
        <w:t>Graphing will be revisited in Chapter 10 of the textbook</w:t>
      </w:r>
      <w:r w:rsidR="00295ECA">
        <w:t xml:space="preserve"> as we look at graphing and geometric concepts. There is even an application section where students will graph multiple equations and then find </w:t>
      </w:r>
      <w:r w:rsidR="00FE7AC8">
        <w:t>intersections and</w:t>
      </w:r>
      <w:r w:rsidR="00511614">
        <w:t xml:space="preserve"> overlaps that can be applied to </w:t>
      </w:r>
      <w:r w:rsidR="00F34864">
        <w:t xml:space="preserve">motion </w:t>
      </w:r>
      <w:r w:rsidR="00EC228F">
        <w:t>which</w:t>
      </w:r>
      <w:r w:rsidR="00F34864">
        <w:t xml:space="preserve"> students will also </w:t>
      </w:r>
      <w:r w:rsidR="00FE7AC8">
        <w:t>see</w:t>
      </w:r>
      <w:r w:rsidR="00F34864">
        <w:t xml:space="preserve"> in their physics classes.</w:t>
      </w:r>
    </w:p>
    <w:p w14:paraId="43E40215" w14:textId="3262DE9A" w:rsidR="00CD7223" w:rsidRDefault="00CD7223" w:rsidP="001D0AF9">
      <w:pPr>
        <w:pStyle w:val="APA"/>
        <w:rPr>
          <w:b/>
          <w:bCs/>
        </w:rPr>
      </w:pPr>
      <w:r>
        <w:rPr>
          <w:b/>
          <w:bCs/>
        </w:rPr>
        <w:t>Objectives:</w:t>
      </w:r>
    </w:p>
    <w:p w14:paraId="792EF73E" w14:textId="004110E4" w:rsidR="00CD7223" w:rsidRDefault="006C42D0" w:rsidP="006C42D0">
      <w:pPr>
        <w:pStyle w:val="APA"/>
        <w:ind w:firstLine="720"/>
      </w:pPr>
      <w:r>
        <w:t>By the en</w:t>
      </w:r>
      <w:r w:rsidR="002619DD">
        <w:t xml:space="preserve">d of </w:t>
      </w:r>
      <w:r w:rsidR="0020698C">
        <w:t xml:space="preserve">the </w:t>
      </w:r>
      <w:r w:rsidR="002619DD">
        <w:t>chapter students should be able to do the following:</w:t>
      </w:r>
    </w:p>
    <w:p w14:paraId="49B50BAB" w14:textId="6F7BF0EA" w:rsidR="00D1163A" w:rsidRDefault="00D1163A" w:rsidP="00D1163A">
      <w:pPr>
        <w:pStyle w:val="APA"/>
        <w:numPr>
          <w:ilvl w:val="0"/>
          <w:numId w:val="6"/>
        </w:numPr>
        <w:ind w:left="1440"/>
      </w:pPr>
      <w:r>
        <w:lastRenderedPageBreak/>
        <w:t xml:space="preserve">Know </w:t>
      </w:r>
      <w:r w:rsidR="00847E27">
        <w:t xml:space="preserve">key </w:t>
      </w:r>
      <w:r>
        <w:t>terms</w:t>
      </w:r>
      <w:r w:rsidR="00847E27">
        <w:t>: intercept, symmetry, mirror image, sinusoid, amplitude, translation</w:t>
      </w:r>
      <w:r w:rsidR="006C0D2F">
        <w:t>,</w:t>
      </w:r>
      <w:r w:rsidR="00847E27">
        <w:t xml:space="preserve"> phase shift</w:t>
      </w:r>
      <w:r w:rsidR="006C0D2F">
        <w:t>, asymptote</w:t>
      </w:r>
    </w:p>
    <w:p w14:paraId="418D77B0" w14:textId="77777777" w:rsidR="00D1163A" w:rsidRDefault="00D1163A" w:rsidP="00D1163A">
      <w:pPr>
        <w:pStyle w:val="APA"/>
        <w:numPr>
          <w:ilvl w:val="0"/>
          <w:numId w:val="6"/>
        </w:numPr>
        <w:ind w:left="1440"/>
      </w:pPr>
      <w:r>
        <w:t>Evaluate functions with constants or expressions</w:t>
      </w:r>
    </w:p>
    <w:p w14:paraId="6B35693C" w14:textId="77777777" w:rsidR="00D1163A" w:rsidRDefault="00D1163A" w:rsidP="00D1163A">
      <w:pPr>
        <w:pStyle w:val="APA"/>
        <w:numPr>
          <w:ilvl w:val="0"/>
          <w:numId w:val="6"/>
        </w:numPr>
        <w:ind w:left="1440"/>
      </w:pPr>
      <w:r>
        <w:t>Write inequalities as interval notation and vice versa</w:t>
      </w:r>
    </w:p>
    <w:p w14:paraId="0D6F98D8" w14:textId="7B131BE1" w:rsidR="00D1163A" w:rsidRDefault="00D1163A" w:rsidP="00D1163A">
      <w:pPr>
        <w:pStyle w:val="APA"/>
        <w:numPr>
          <w:ilvl w:val="0"/>
          <w:numId w:val="6"/>
        </w:numPr>
        <w:ind w:left="1440"/>
      </w:pPr>
      <w:r>
        <w:t>Graph inequalities and interval notation on a number line</w:t>
      </w:r>
    </w:p>
    <w:p w14:paraId="4813E625" w14:textId="24E50545" w:rsidR="00A5153C" w:rsidRDefault="00A5153C" w:rsidP="00A5153C">
      <w:pPr>
        <w:pStyle w:val="APA"/>
        <w:numPr>
          <w:ilvl w:val="0"/>
          <w:numId w:val="6"/>
        </w:numPr>
        <w:ind w:left="1440"/>
      </w:pPr>
      <w:r>
        <w:t>Distinguish between odd and even functions</w:t>
      </w:r>
      <w:r w:rsidR="004038F3">
        <w:t xml:space="preserve"> including the six trigonometric functions</w:t>
      </w:r>
    </w:p>
    <w:p w14:paraId="2D419593" w14:textId="4CA23AC6" w:rsidR="00A5153C" w:rsidRDefault="00A5153C" w:rsidP="00A5153C">
      <w:pPr>
        <w:pStyle w:val="APA"/>
        <w:numPr>
          <w:ilvl w:val="0"/>
          <w:numId w:val="6"/>
        </w:numPr>
        <w:ind w:left="1440"/>
      </w:pPr>
      <w:r>
        <w:t>Can show that sine and cosine graphs are periodic functions</w:t>
      </w:r>
    </w:p>
    <w:p w14:paraId="6E9A6CBE" w14:textId="26C261A3" w:rsidR="00750943" w:rsidRPr="00B9064D" w:rsidRDefault="00750943" w:rsidP="00750943">
      <w:pPr>
        <w:pStyle w:val="APA"/>
        <w:numPr>
          <w:ilvl w:val="0"/>
          <w:numId w:val="6"/>
        </w:numPr>
        <w:ind w:left="1440"/>
      </w:pPr>
      <w:r>
        <w:t xml:space="preserve">Able to </w:t>
      </w:r>
      <w:r w:rsidR="004D0E24">
        <w:t>fill in</w:t>
      </w:r>
      <w:r>
        <w:t xml:space="preserve"> an x-y table for </w:t>
      </w:r>
      <m:oMath>
        <m:r>
          <w:rPr>
            <w:rFonts w:ascii="Cambria Math" w:hAnsi="Cambria Math"/>
          </w:rPr>
          <m:t xml:space="preserve">y=sinx </m:t>
        </m:r>
      </m:oMath>
      <w:r>
        <w:rPr>
          <w:rFonts w:eastAsiaTheme="minorEastAsia"/>
        </w:rPr>
        <w:t xml:space="preserve"> and </w:t>
      </w:r>
      <m:oMath>
        <m:r>
          <w:rPr>
            <w:rFonts w:ascii="Cambria Math" w:hAnsi="Cambria Math"/>
          </w:rPr>
          <m:t>y=cosx</m:t>
        </m:r>
      </m:oMath>
    </w:p>
    <w:p w14:paraId="53FB72F2" w14:textId="77777777" w:rsidR="00150C6A" w:rsidRPr="00150C6A" w:rsidRDefault="00750943" w:rsidP="00750943">
      <w:pPr>
        <w:pStyle w:val="APA"/>
        <w:numPr>
          <w:ilvl w:val="0"/>
          <w:numId w:val="6"/>
        </w:numPr>
        <w:ind w:left="1440"/>
      </w:pPr>
      <w:r>
        <w:rPr>
          <w:rFonts w:eastAsiaTheme="minorEastAsia"/>
        </w:rPr>
        <w:t>Graph sinusoids by hand and using an online graphing calculator (Desmos)</w:t>
      </w:r>
      <w:r w:rsidR="00E031FF">
        <w:rPr>
          <w:rFonts w:eastAsiaTheme="minorEastAsia"/>
        </w:rPr>
        <w:t xml:space="preserve"> </w:t>
      </w:r>
    </w:p>
    <w:p w14:paraId="230E78EF" w14:textId="16126AD0" w:rsidR="00750943" w:rsidRPr="006C0D2F" w:rsidRDefault="006C0D2F" w:rsidP="00150C6A">
      <w:pPr>
        <w:pStyle w:val="APA"/>
        <w:numPr>
          <w:ilvl w:val="1"/>
          <w:numId w:val="6"/>
        </w:numPr>
        <w:ind w:left="1890"/>
      </w:pPr>
      <w:r>
        <w:rPr>
          <w:rFonts w:eastAsiaTheme="minorEastAsia"/>
        </w:rPr>
        <w:t>I</w:t>
      </w:r>
      <w:r w:rsidR="00150C6A">
        <w:rPr>
          <w:rFonts w:eastAsiaTheme="minorEastAsia"/>
        </w:rPr>
        <w:t>nclud</w:t>
      </w:r>
      <w:r>
        <w:rPr>
          <w:rFonts w:eastAsiaTheme="minorEastAsia"/>
        </w:rPr>
        <w:t xml:space="preserve">ing </w:t>
      </w:r>
      <w:r w:rsidR="00E031FF">
        <w:rPr>
          <w:rFonts w:eastAsiaTheme="minorEastAsia"/>
        </w:rPr>
        <w:t>scalings and translations of the graphs</w:t>
      </w:r>
    </w:p>
    <w:p w14:paraId="0316E88C" w14:textId="3D0D0591" w:rsidR="006C0D2F" w:rsidRPr="00A40503" w:rsidRDefault="004038F3" w:rsidP="00150C6A">
      <w:pPr>
        <w:pStyle w:val="APA"/>
        <w:numPr>
          <w:ilvl w:val="1"/>
          <w:numId w:val="6"/>
        </w:numPr>
        <w:ind w:left="1890"/>
      </w:pPr>
      <w:r>
        <w:rPr>
          <w:rFonts w:eastAsiaTheme="minorEastAsia"/>
        </w:rPr>
        <w:t xml:space="preserve">Including </w:t>
      </w:r>
      <w:r w:rsidR="006C0D2F">
        <w:rPr>
          <w:rFonts w:eastAsiaTheme="minorEastAsia"/>
        </w:rPr>
        <w:t>the reciprocal functions</w:t>
      </w:r>
    </w:p>
    <w:p w14:paraId="36CF6D17" w14:textId="77777777" w:rsidR="00A40503" w:rsidRDefault="00A40503" w:rsidP="00A40503">
      <w:pPr>
        <w:pStyle w:val="APA"/>
        <w:numPr>
          <w:ilvl w:val="0"/>
          <w:numId w:val="6"/>
        </w:numPr>
        <w:ind w:left="1440"/>
      </w:pPr>
      <w:r>
        <w:t>Periodic functions are examples of simple harmonic motion</w:t>
      </w:r>
    </w:p>
    <w:p w14:paraId="4E98CFC4" w14:textId="6264462B" w:rsidR="00A40503" w:rsidRDefault="00A40503" w:rsidP="00A40503">
      <w:pPr>
        <w:pStyle w:val="APA"/>
        <w:numPr>
          <w:ilvl w:val="0"/>
          <w:numId w:val="6"/>
        </w:numPr>
        <w:ind w:left="1440"/>
      </w:pPr>
      <w:r>
        <w:t xml:space="preserve">Define frequency and know the </w:t>
      </w:r>
      <w:r w:rsidR="00896E08">
        <w:t>unit</w:t>
      </w:r>
      <w:r>
        <w:t xml:space="preserve"> is Hertz (Hz)</w:t>
      </w:r>
    </w:p>
    <w:p w14:paraId="576765D2" w14:textId="525DC203" w:rsidR="00A40503" w:rsidRDefault="00A40503" w:rsidP="00A40503">
      <w:pPr>
        <w:pStyle w:val="APA"/>
        <w:numPr>
          <w:ilvl w:val="0"/>
          <w:numId w:val="6"/>
        </w:numPr>
        <w:ind w:left="1440"/>
      </w:pPr>
      <w:r>
        <w:t xml:space="preserve">Can calculate </w:t>
      </w:r>
      <w:r w:rsidR="00896E08">
        <w:t xml:space="preserve">the </w:t>
      </w:r>
      <w:r>
        <w:t xml:space="preserve">frequency from </w:t>
      </w:r>
      <w:r w:rsidR="00896E08">
        <w:t xml:space="preserve">the </w:t>
      </w:r>
      <w:r>
        <w:t>period and vice versa</w:t>
      </w:r>
    </w:p>
    <w:p w14:paraId="38BFD31D" w14:textId="34BA1E67" w:rsidR="00A40503" w:rsidRPr="00E25EA6" w:rsidRDefault="00A40503" w:rsidP="00A40503">
      <w:pPr>
        <w:pStyle w:val="APA"/>
        <w:numPr>
          <w:ilvl w:val="0"/>
          <w:numId w:val="6"/>
        </w:numPr>
        <w:ind w:left="1440"/>
      </w:pPr>
      <w:r>
        <w:t>Can extract information from a word problem scenario to write a function and graph it.</w:t>
      </w:r>
    </w:p>
    <w:p w14:paraId="13675400" w14:textId="1DBB9972" w:rsidR="00CD7223" w:rsidRDefault="00CD7223" w:rsidP="00053596">
      <w:pPr>
        <w:pStyle w:val="APA"/>
        <w:rPr>
          <w:b/>
          <w:bCs/>
        </w:rPr>
      </w:pPr>
      <w:r>
        <w:rPr>
          <w:b/>
          <w:bCs/>
        </w:rPr>
        <w:t>Materials:</w:t>
      </w:r>
    </w:p>
    <w:p w14:paraId="19417D49" w14:textId="1496A144" w:rsidR="00905AB9" w:rsidRPr="00A45EEA" w:rsidRDefault="009233DE" w:rsidP="00A45EEA">
      <w:pPr>
        <w:pStyle w:val="APA"/>
        <w:tabs>
          <w:tab w:val="left" w:pos="720"/>
          <w:tab w:val="left" w:pos="1440"/>
          <w:tab w:val="left" w:pos="2208"/>
        </w:tabs>
        <w:rPr>
          <w:b/>
          <w:bCs/>
        </w:rPr>
      </w:pPr>
      <w:r w:rsidRPr="00A45EEA">
        <w:rPr>
          <w:b/>
          <w:bCs/>
        </w:rPr>
        <w:tab/>
        <w:t>Teacher</w:t>
      </w:r>
    </w:p>
    <w:p w14:paraId="32214B86" w14:textId="77777777" w:rsidR="00CC483F" w:rsidRDefault="00CC483F" w:rsidP="009233DE">
      <w:pPr>
        <w:pStyle w:val="APA"/>
        <w:numPr>
          <w:ilvl w:val="0"/>
          <w:numId w:val="2"/>
        </w:numPr>
        <w:sectPr w:rsidR="00CC483F">
          <w:pgSz w:w="12240" w:h="15840"/>
          <w:pgMar w:top="1440" w:right="1440" w:bottom="1440" w:left="1440" w:header="720" w:footer="720" w:gutter="0"/>
          <w:cols w:space="720"/>
          <w:docGrid w:linePitch="360"/>
        </w:sectPr>
      </w:pPr>
    </w:p>
    <w:p w14:paraId="16794212" w14:textId="53BE68A2" w:rsidR="009233DE" w:rsidRDefault="009233DE" w:rsidP="009233DE">
      <w:pPr>
        <w:pStyle w:val="APA"/>
        <w:numPr>
          <w:ilvl w:val="0"/>
          <w:numId w:val="2"/>
        </w:numPr>
      </w:pPr>
      <w:r>
        <w:t>Teacher edition</w:t>
      </w:r>
    </w:p>
    <w:p w14:paraId="66E4F1E0" w14:textId="273C1A42" w:rsidR="009233DE" w:rsidRDefault="009233DE" w:rsidP="009233DE">
      <w:pPr>
        <w:pStyle w:val="APA"/>
        <w:numPr>
          <w:ilvl w:val="0"/>
          <w:numId w:val="2"/>
        </w:numPr>
      </w:pPr>
      <w:r>
        <w:t>Solution Key</w:t>
      </w:r>
    </w:p>
    <w:p w14:paraId="773B4077" w14:textId="1436838A" w:rsidR="00706751" w:rsidRDefault="003C6807" w:rsidP="00DD3051">
      <w:pPr>
        <w:pStyle w:val="APA"/>
        <w:numPr>
          <w:ilvl w:val="0"/>
          <w:numId w:val="2"/>
        </w:numPr>
      </w:pPr>
      <w:r>
        <w:t xml:space="preserve">Computer or Tablet </w:t>
      </w:r>
    </w:p>
    <w:p w14:paraId="1B8775F7" w14:textId="573DEC45" w:rsidR="004038F3" w:rsidRDefault="004038F3" w:rsidP="00DD3051">
      <w:pPr>
        <w:pStyle w:val="APA"/>
        <w:numPr>
          <w:ilvl w:val="0"/>
          <w:numId w:val="2"/>
        </w:numPr>
      </w:pPr>
      <w:r>
        <w:t>Worksheets</w:t>
      </w:r>
    </w:p>
    <w:p w14:paraId="521E905B" w14:textId="749F3A2B" w:rsidR="00561D5B" w:rsidRDefault="00561D5B" w:rsidP="00DD3051">
      <w:pPr>
        <w:pStyle w:val="APA"/>
        <w:numPr>
          <w:ilvl w:val="0"/>
          <w:numId w:val="2"/>
        </w:numPr>
      </w:pPr>
      <w:r>
        <w:t>Tests and Quizzes</w:t>
      </w:r>
    </w:p>
    <w:p w14:paraId="425B2653" w14:textId="77777777" w:rsidR="00CC483F" w:rsidRDefault="00CC483F" w:rsidP="001D0AF9">
      <w:pPr>
        <w:pStyle w:val="APA"/>
        <w:rPr>
          <w:b/>
          <w:bCs/>
        </w:rPr>
        <w:sectPr w:rsidR="00CC483F" w:rsidSect="00CC483F">
          <w:type w:val="continuous"/>
          <w:pgSz w:w="12240" w:h="15840"/>
          <w:pgMar w:top="1440" w:right="1440" w:bottom="1440" w:left="1440" w:header="720" w:footer="720" w:gutter="0"/>
          <w:cols w:num="2" w:space="720"/>
          <w:docGrid w:linePitch="360"/>
        </w:sectPr>
      </w:pPr>
    </w:p>
    <w:p w14:paraId="45FA6CAA" w14:textId="77777777" w:rsidR="00CC483F" w:rsidRDefault="00CC483F" w:rsidP="001D0AF9">
      <w:pPr>
        <w:pStyle w:val="APA"/>
        <w:rPr>
          <w:b/>
          <w:bCs/>
        </w:rPr>
      </w:pPr>
    </w:p>
    <w:p w14:paraId="17E6D45B" w14:textId="0A60FDEF" w:rsidR="009233DE" w:rsidRPr="00A45EEA" w:rsidRDefault="009233DE" w:rsidP="001D0AF9">
      <w:pPr>
        <w:pStyle w:val="APA"/>
        <w:rPr>
          <w:b/>
          <w:bCs/>
        </w:rPr>
      </w:pPr>
      <w:r w:rsidRPr="00A45EEA">
        <w:rPr>
          <w:b/>
          <w:bCs/>
        </w:rPr>
        <w:lastRenderedPageBreak/>
        <w:tab/>
        <w:t>Students</w:t>
      </w:r>
    </w:p>
    <w:p w14:paraId="332785BF" w14:textId="77777777" w:rsidR="00CC483F" w:rsidRDefault="00CC483F" w:rsidP="00DD3051">
      <w:pPr>
        <w:pStyle w:val="APA"/>
        <w:numPr>
          <w:ilvl w:val="0"/>
          <w:numId w:val="3"/>
        </w:numPr>
        <w:sectPr w:rsidR="00CC483F" w:rsidSect="00CC483F">
          <w:type w:val="continuous"/>
          <w:pgSz w:w="12240" w:h="15840"/>
          <w:pgMar w:top="1440" w:right="1440" w:bottom="1440" w:left="1440" w:header="720" w:footer="720" w:gutter="0"/>
          <w:cols w:space="720"/>
          <w:docGrid w:linePitch="360"/>
        </w:sectPr>
      </w:pPr>
    </w:p>
    <w:p w14:paraId="7741AEBB" w14:textId="34295776" w:rsidR="00DD3051" w:rsidRDefault="00DD3051" w:rsidP="00DD3051">
      <w:pPr>
        <w:pStyle w:val="APA"/>
        <w:numPr>
          <w:ilvl w:val="0"/>
          <w:numId w:val="3"/>
        </w:numPr>
      </w:pPr>
      <w:r>
        <w:t>Textbook</w:t>
      </w:r>
    </w:p>
    <w:p w14:paraId="608CE382" w14:textId="2A577960" w:rsidR="00DD3051" w:rsidRDefault="00DD3051" w:rsidP="00DD3051">
      <w:pPr>
        <w:pStyle w:val="APA"/>
        <w:numPr>
          <w:ilvl w:val="0"/>
          <w:numId w:val="3"/>
        </w:numPr>
      </w:pPr>
      <w:r>
        <w:t>Paper, pencil</w:t>
      </w:r>
      <w:r w:rsidR="00842CBA">
        <w:t>, calculator</w:t>
      </w:r>
    </w:p>
    <w:p w14:paraId="2DDB7A5C" w14:textId="71258493" w:rsidR="004038F3" w:rsidRDefault="004038F3" w:rsidP="00DD3051">
      <w:pPr>
        <w:pStyle w:val="APA"/>
        <w:numPr>
          <w:ilvl w:val="0"/>
          <w:numId w:val="3"/>
        </w:numPr>
      </w:pPr>
      <w:r>
        <w:t>Teacher handouts</w:t>
      </w:r>
    </w:p>
    <w:p w14:paraId="2F4D0172" w14:textId="424E0A40" w:rsidR="00DD3051" w:rsidRPr="00905AB9" w:rsidRDefault="0073110B" w:rsidP="00DD3051">
      <w:pPr>
        <w:pStyle w:val="APA"/>
        <w:numPr>
          <w:ilvl w:val="0"/>
          <w:numId w:val="3"/>
        </w:numPr>
      </w:pPr>
      <w:r>
        <w:t xml:space="preserve">Laptop, tablet, or </w:t>
      </w:r>
      <w:r w:rsidR="004D0E24">
        <w:t>smartphone</w:t>
      </w:r>
      <w:r>
        <w:t xml:space="preserve"> (has an internet connection)</w:t>
      </w:r>
    </w:p>
    <w:p w14:paraId="0E42B33A" w14:textId="77777777" w:rsidR="00CC483F" w:rsidRDefault="00CC483F" w:rsidP="001D0AF9">
      <w:pPr>
        <w:pStyle w:val="APA"/>
        <w:rPr>
          <w:b/>
          <w:bCs/>
        </w:rPr>
        <w:sectPr w:rsidR="00CC483F" w:rsidSect="00CC483F">
          <w:type w:val="continuous"/>
          <w:pgSz w:w="12240" w:h="15840"/>
          <w:pgMar w:top="1440" w:right="1440" w:bottom="1440" w:left="1440" w:header="720" w:footer="720" w:gutter="0"/>
          <w:cols w:num="2" w:space="720"/>
          <w:docGrid w:linePitch="360"/>
        </w:sectPr>
      </w:pPr>
    </w:p>
    <w:p w14:paraId="5750AB18" w14:textId="5762546A" w:rsidR="007A2A02" w:rsidRDefault="007A2A02" w:rsidP="001D0AF9">
      <w:pPr>
        <w:pStyle w:val="APA"/>
        <w:rPr>
          <w:b/>
          <w:bCs/>
        </w:rPr>
      </w:pPr>
      <w:r>
        <w:rPr>
          <w:b/>
          <w:bCs/>
        </w:rPr>
        <w:t>Time:</w:t>
      </w:r>
    </w:p>
    <w:p w14:paraId="1CEEB6DD" w14:textId="10534152" w:rsidR="007A2A02" w:rsidRDefault="00E33440" w:rsidP="001D0AF9">
      <w:pPr>
        <w:pStyle w:val="APA"/>
      </w:pPr>
      <w:r w:rsidRPr="00E33440">
        <w:tab/>
        <w:t>This</w:t>
      </w:r>
      <w:r>
        <w:t xml:space="preserve"> chapter is designed to </w:t>
      </w:r>
      <w:r w:rsidR="00AD76F9">
        <w:t xml:space="preserve">be completed in three school weeks or fifteen </w:t>
      </w:r>
      <w:r w:rsidR="002F5D3F">
        <w:t>50-minute</w:t>
      </w:r>
      <w:r w:rsidR="00AD76F9">
        <w:t xml:space="preserve"> class periods</w:t>
      </w:r>
      <w:r w:rsidR="009F0275">
        <w:t xml:space="preserve">. </w:t>
      </w:r>
      <w:r w:rsidR="00D20123">
        <w:t>For schools that are using block scheduling</w:t>
      </w:r>
      <w:r w:rsidR="00332B54">
        <w:t xml:space="preserve">, this could </w:t>
      </w:r>
      <w:r w:rsidR="00C90A82">
        <w:t>be completed in ten or eleven 70-minute class periods.</w:t>
      </w:r>
    </w:p>
    <w:p w14:paraId="1C6729FB" w14:textId="77777777" w:rsidR="00CC483F" w:rsidRPr="00E33440" w:rsidRDefault="00CC483F" w:rsidP="001D0AF9">
      <w:pPr>
        <w:pStyle w:val="APA"/>
      </w:pPr>
    </w:p>
    <w:p w14:paraId="069CD223" w14:textId="48F82D0F" w:rsidR="007A2A02" w:rsidRDefault="007A2A02" w:rsidP="001D0AF9">
      <w:pPr>
        <w:pStyle w:val="APA"/>
        <w:rPr>
          <w:b/>
          <w:bCs/>
        </w:rPr>
      </w:pPr>
      <w:r>
        <w:rPr>
          <w:b/>
          <w:bCs/>
        </w:rPr>
        <w:t>Scope and Sequence:</w:t>
      </w:r>
    </w:p>
    <w:p w14:paraId="6AA3EC58" w14:textId="5DB92445" w:rsidR="00CE6F33" w:rsidRDefault="0087081C" w:rsidP="001D0AF9">
      <w:pPr>
        <w:pStyle w:val="APA"/>
        <w:rPr>
          <w:b/>
          <w:bCs/>
        </w:rPr>
      </w:pPr>
      <w:r>
        <w:rPr>
          <w:b/>
          <w:bCs/>
        </w:rPr>
        <w:tab/>
      </w:r>
      <w:r w:rsidR="00BD7303">
        <w:rPr>
          <w:b/>
          <w:bCs/>
        </w:rPr>
        <w:t xml:space="preserve">5.1 </w:t>
      </w:r>
      <w:r w:rsidR="00E85C9B">
        <w:rPr>
          <w:b/>
          <w:bCs/>
        </w:rPr>
        <w:t>–</w:t>
      </w:r>
      <w:r w:rsidR="00BD7303">
        <w:rPr>
          <w:b/>
          <w:bCs/>
        </w:rPr>
        <w:t xml:space="preserve"> </w:t>
      </w:r>
      <w:r w:rsidR="00E85C9B">
        <w:rPr>
          <w:b/>
          <w:bCs/>
        </w:rPr>
        <w:t>Functional Notation and Interval Notation</w:t>
      </w:r>
      <w:r w:rsidR="009E6203">
        <w:rPr>
          <w:b/>
          <w:bCs/>
        </w:rPr>
        <w:t xml:space="preserve"> (1 Day)</w:t>
      </w:r>
    </w:p>
    <w:tbl>
      <w:tblPr>
        <w:tblStyle w:val="TableGrid"/>
        <w:tblW w:w="9895" w:type="dxa"/>
        <w:jc w:val="center"/>
        <w:tblLook w:val="04A0" w:firstRow="1" w:lastRow="0" w:firstColumn="1" w:lastColumn="0" w:noHBand="0" w:noVBand="1"/>
      </w:tblPr>
      <w:tblGrid>
        <w:gridCol w:w="2605"/>
        <w:gridCol w:w="7290"/>
      </w:tblGrid>
      <w:tr w:rsidR="004A4907" w14:paraId="2DCB5F56" w14:textId="77777777" w:rsidTr="001E7E77">
        <w:trPr>
          <w:trHeight w:val="576"/>
          <w:jc w:val="center"/>
        </w:trPr>
        <w:tc>
          <w:tcPr>
            <w:tcW w:w="2605" w:type="dxa"/>
            <w:vAlign w:val="center"/>
          </w:tcPr>
          <w:p w14:paraId="0339DB79" w14:textId="4B1DE6E5" w:rsidR="004A4907" w:rsidRDefault="0096329E" w:rsidP="00B13B4C">
            <w:pPr>
              <w:pStyle w:val="APA"/>
              <w:spacing w:line="240" w:lineRule="auto"/>
            </w:pPr>
            <w:r>
              <w:t>Start of Class:</w:t>
            </w:r>
          </w:p>
        </w:tc>
        <w:tc>
          <w:tcPr>
            <w:tcW w:w="7290" w:type="dxa"/>
            <w:vAlign w:val="center"/>
          </w:tcPr>
          <w:p w14:paraId="5DA56974" w14:textId="25071C63" w:rsidR="004A4907" w:rsidRDefault="00870059" w:rsidP="00B13B4C">
            <w:pPr>
              <w:pStyle w:val="APA"/>
              <w:spacing w:line="240" w:lineRule="auto"/>
            </w:pPr>
            <w:r>
              <w:t>Review test from Chapter 4</w:t>
            </w:r>
          </w:p>
        </w:tc>
      </w:tr>
      <w:tr w:rsidR="004A4907" w14:paraId="47AD50A0" w14:textId="77777777" w:rsidTr="001E7E77">
        <w:trPr>
          <w:trHeight w:val="1584"/>
          <w:jc w:val="center"/>
        </w:trPr>
        <w:tc>
          <w:tcPr>
            <w:tcW w:w="2605" w:type="dxa"/>
            <w:vAlign w:val="center"/>
          </w:tcPr>
          <w:p w14:paraId="6E1528B3" w14:textId="706F9C0B" w:rsidR="004A4907" w:rsidRDefault="00870059" w:rsidP="00B13B4C">
            <w:pPr>
              <w:pStyle w:val="APA"/>
              <w:spacing w:line="240" w:lineRule="auto"/>
            </w:pPr>
            <w:r>
              <w:t>Objectives:</w:t>
            </w:r>
          </w:p>
        </w:tc>
        <w:tc>
          <w:tcPr>
            <w:tcW w:w="7290" w:type="dxa"/>
            <w:vAlign w:val="center"/>
          </w:tcPr>
          <w:p w14:paraId="2477D095" w14:textId="77777777" w:rsidR="004A4907" w:rsidRDefault="009D104B" w:rsidP="00B13B4C">
            <w:pPr>
              <w:pStyle w:val="APA"/>
              <w:numPr>
                <w:ilvl w:val="0"/>
                <w:numId w:val="6"/>
              </w:numPr>
              <w:spacing w:line="240" w:lineRule="auto"/>
              <w:ind w:left="428"/>
            </w:pPr>
            <w:r>
              <w:t>Know terms</w:t>
            </w:r>
          </w:p>
          <w:p w14:paraId="0F5D1912" w14:textId="4E3AD3CD" w:rsidR="009D104B" w:rsidRDefault="009D104B" w:rsidP="00B13B4C">
            <w:pPr>
              <w:pStyle w:val="APA"/>
              <w:numPr>
                <w:ilvl w:val="0"/>
                <w:numId w:val="6"/>
              </w:numPr>
              <w:spacing w:line="240" w:lineRule="auto"/>
              <w:ind w:left="428"/>
            </w:pPr>
            <w:r>
              <w:t>Evaluate functions</w:t>
            </w:r>
            <w:r w:rsidR="009F69C5">
              <w:t xml:space="preserve"> with constants or expressions</w:t>
            </w:r>
          </w:p>
          <w:p w14:paraId="07397E01" w14:textId="422D3AF9" w:rsidR="00B13B4C" w:rsidRDefault="00B13B4C" w:rsidP="00B13B4C">
            <w:pPr>
              <w:pStyle w:val="APA"/>
              <w:numPr>
                <w:ilvl w:val="0"/>
                <w:numId w:val="6"/>
              </w:numPr>
              <w:spacing w:line="240" w:lineRule="auto"/>
              <w:ind w:left="428"/>
            </w:pPr>
            <w:r>
              <w:t>Write inequalities as interval notation and vice versa</w:t>
            </w:r>
          </w:p>
          <w:p w14:paraId="3CC75FA7" w14:textId="136EB2B5" w:rsidR="009D104B" w:rsidRDefault="001E05DD" w:rsidP="00B13B4C">
            <w:pPr>
              <w:pStyle w:val="APA"/>
              <w:numPr>
                <w:ilvl w:val="0"/>
                <w:numId w:val="6"/>
              </w:numPr>
              <w:spacing w:line="240" w:lineRule="auto"/>
              <w:ind w:left="428"/>
            </w:pPr>
            <w:r>
              <w:t>Graph inequalities and interval notation on a number line</w:t>
            </w:r>
          </w:p>
        </w:tc>
      </w:tr>
      <w:tr w:rsidR="004A4907" w14:paraId="0F54CA0C" w14:textId="77777777" w:rsidTr="00227BE2">
        <w:trPr>
          <w:trHeight w:val="7200"/>
          <w:jc w:val="center"/>
        </w:trPr>
        <w:tc>
          <w:tcPr>
            <w:tcW w:w="2605" w:type="dxa"/>
            <w:vAlign w:val="center"/>
          </w:tcPr>
          <w:p w14:paraId="5EFAE47D" w14:textId="5922DCB9" w:rsidR="004A4907" w:rsidRDefault="00870059" w:rsidP="00B13B4C">
            <w:pPr>
              <w:pStyle w:val="APA"/>
              <w:spacing w:line="240" w:lineRule="auto"/>
            </w:pPr>
            <w:r>
              <w:lastRenderedPageBreak/>
              <w:t>Lesson:</w:t>
            </w:r>
          </w:p>
        </w:tc>
        <w:tc>
          <w:tcPr>
            <w:tcW w:w="7290" w:type="dxa"/>
            <w:vAlign w:val="center"/>
          </w:tcPr>
          <w:p w14:paraId="19779A15" w14:textId="77777777" w:rsidR="004A4907" w:rsidRDefault="00862678" w:rsidP="00862678">
            <w:pPr>
              <w:pStyle w:val="APA"/>
              <w:numPr>
                <w:ilvl w:val="0"/>
                <w:numId w:val="7"/>
              </w:numPr>
              <w:spacing w:line="240" w:lineRule="auto"/>
              <w:ind w:left="428"/>
            </w:pPr>
            <w:r>
              <w:t>Review functional notation</w:t>
            </w:r>
          </w:p>
          <w:p w14:paraId="359BE8A8" w14:textId="72B49581" w:rsidR="007B1C17" w:rsidRDefault="007B1C17" w:rsidP="001E7E77">
            <w:pPr>
              <w:pStyle w:val="APA"/>
              <w:numPr>
                <w:ilvl w:val="1"/>
                <w:numId w:val="7"/>
              </w:numPr>
              <w:spacing w:line="240" w:lineRule="auto"/>
              <w:ind w:left="968"/>
            </w:pPr>
            <w:r>
              <w:t>F(x) is a fancy name for “y”</w:t>
            </w:r>
          </w:p>
          <w:p w14:paraId="1D174801" w14:textId="633ECC98" w:rsidR="007B1C17" w:rsidRDefault="001E7E77" w:rsidP="001E7E77">
            <w:pPr>
              <w:pStyle w:val="APA"/>
              <w:numPr>
                <w:ilvl w:val="1"/>
                <w:numId w:val="7"/>
              </w:numPr>
              <w:spacing w:line="240" w:lineRule="auto"/>
              <w:ind w:left="968"/>
            </w:pPr>
            <w:r>
              <w:t>When evaluating functions, whatever is in the parentheses will be substituted for x.</w:t>
            </w:r>
          </w:p>
          <w:p w14:paraId="2E14D49E" w14:textId="77777777" w:rsidR="00854A67" w:rsidRDefault="00854A67" w:rsidP="001E7E77">
            <w:pPr>
              <w:pStyle w:val="APA"/>
              <w:numPr>
                <w:ilvl w:val="1"/>
                <w:numId w:val="7"/>
              </w:numPr>
              <w:spacing w:line="240" w:lineRule="auto"/>
              <w:ind w:left="968"/>
            </w:pPr>
            <w:r>
              <w:t>Work out Example 1</w:t>
            </w:r>
          </w:p>
          <w:p w14:paraId="031CA81A" w14:textId="77777777" w:rsidR="00854A67" w:rsidRDefault="00854A67" w:rsidP="00862678">
            <w:pPr>
              <w:pStyle w:val="APA"/>
              <w:numPr>
                <w:ilvl w:val="0"/>
                <w:numId w:val="7"/>
              </w:numPr>
              <w:spacing w:line="240" w:lineRule="auto"/>
              <w:ind w:left="428"/>
            </w:pPr>
            <w:r>
              <w:t>Discuss domain and range of functions</w:t>
            </w:r>
          </w:p>
          <w:p w14:paraId="3137D770" w14:textId="77777777" w:rsidR="00854A67" w:rsidRDefault="00633248" w:rsidP="009F2DB7">
            <w:pPr>
              <w:pStyle w:val="APA"/>
              <w:numPr>
                <w:ilvl w:val="1"/>
                <w:numId w:val="7"/>
              </w:numPr>
              <w:spacing w:line="240" w:lineRule="auto"/>
              <w:ind w:left="979"/>
            </w:pPr>
            <w:r>
              <w:t xml:space="preserve">Domain </w:t>
            </w:r>
            <w:r w:rsidR="00D7218E">
              <w:t>– input or x-values</w:t>
            </w:r>
          </w:p>
          <w:p w14:paraId="733DAEF1" w14:textId="77777777" w:rsidR="00D7218E" w:rsidRDefault="00D7218E" w:rsidP="009F2DB7">
            <w:pPr>
              <w:pStyle w:val="APA"/>
              <w:numPr>
                <w:ilvl w:val="1"/>
                <w:numId w:val="7"/>
              </w:numPr>
              <w:spacing w:line="240" w:lineRule="auto"/>
              <w:ind w:left="979"/>
            </w:pPr>
            <w:r>
              <w:t xml:space="preserve">Range – output or y-values </w:t>
            </w:r>
          </w:p>
          <w:p w14:paraId="53949B48" w14:textId="1A59BC46" w:rsidR="00DD2EDE" w:rsidRDefault="00DD2EDE" w:rsidP="009F2DB7">
            <w:pPr>
              <w:pStyle w:val="APA"/>
              <w:numPr>
                <w:ilvl w:val="1"/>
                <w:numId w:val="7"/>
              </w:numPr>
              <w:spacing w:line="240" w:lineRule="auto"/>
              <w:ind w:left="979"/>
            </w:pPr>
            <w:r>
              <w:t>Interval notation can be used as an abbreviated way of listing all the values included for the domain or what is possible for the range.</w:t>
            </w:r>
          </w:p>
          <w:p w14:paraId="67F5F2C5" w14:textId="53F2CEBC" w:rsidR="001D584D" w:rsidRDefault="001D584D" w:rsidP="009F2DB7">
            <w:pPr>
              <w:pStyle w:val="APA"/>
              <w:numPr>
                <w:ilvl w:val="1"/>
                <w:numId w:val="7"/>
              </w:numPr>
              <w:spacing w:line="240" w:lineRule="auto"/>
              <w:ind w:left="979"/>
            </w:pPr>
            <w:r>
              <w:t xml:space="preserve">Refer to Table A with the different notations and names for the intervals. Previously we said </w:t>
            </w:r>
            <w:r w:rsidR="00D26A18">
              <w:t xml:space="preserve">closed, open, or mixed. </w:t>
            </w:r>
            <w:r w:rsidR="004D0E24">
              <w:t>There</w:t>
            </w:r>
            <w:r w:rsidR="00D26A18">
              <w:t xml:space="preserve"> are half-open, bounded, and unbounded that will be used for the mixed intervals.</w:t>
            </w:r>
          </w:p>
          <w:p w14:paraId="4B7DA3C2" w14:textId="77777777" w:rsidR="004209DC" w:rsidRDefault="004209DC" w:rsidP="009F2DB7">
            <w:pPr>
              <w:pStyle w:val="APA"/>
              <w:numPr>
                <w:ilvl w:val="1"/>
                <w:numId w:val="7"/>
              </w:numPr>
              <w:spacing w:line="240" w:lineRule="auto"/>
              <w:ind w:left="979"/>
            </w:pPr>
            <w:r>
              <w:t>Work Example 2</w:t>
            </w:r>
          </w:p>
          <w:p w14:paraId="5C215A45" w14:textId="77777777" w:rsidR="004209DC" w:rsidRDefault="009F2DB7" w:rsidP="001D584D">
            <w:pPr>
              <w:pStyle w:val="APA"/>
              <w:numPr>
                <w:ilvl w:val="0"/>
                <w:numId w:val="7"/>
              </w:numPr>
              <w:spacing w:line="240" w:lineRule="auto"/>
              <w:ind w:left="428"/>
            </w:pPr>
            <w:r>
              <w:t>Exercise 5.1</w:t>
            </w:r>
          </w:p>
          <w:p w14:paraId="44832044" w14:textId="77777777" w:rsidR="009F2DB7" w:rsidRDefault="00487930" w:rsidP="00582E15">
            <w:pPr>
              <w:pStyle w:val="APA"/>
              <w:numPr>
                <w:ilvl w:val="1"/>
                <w:numId w:val="7"/>
              </w:numPr>
              <w:spacing w:line="240" w:lineRule="auto"/>
              <w:ind w:left="979"/>
            </w:pPr>
            <w:r>
              <w:t>Work problems 1 and 2 together as a class.</w:t>
            </w:r>
          </w:p>
          <w:p w14:paraId="4E2A186A" w14:textId="33F8B3C9" w:rsidR="00487930" w:rsidRDefault="00487930" w:rsidP="00582E15">
            <w:pPr>
              <w:pStyle w:val="APA"/>
              <w:numPr>
                <w:ilvl w:val="1"/>
                <w:numId w:val="7"/>
              </w:numPr>
              <w:spacing w:line="240" w:lineRule="auto"/>
              <w:ind w:left="979"/>
            </w:pPr>
            <w:r>
              <w:t xml:space="preserve">Then have students </w:t>
            </w:r>
            <w:r w:rsidR="00745FA0">
              <w:t xml:space="preserve">go up to the </w:t>
            </w:r>
            <w:r w:rsidR="004D0E24">
              <w:t>whiteboards</w:t>
            </w:r>
            <w:r w:rsidR="00745FA0">
              <w:t xml:space="preserve"> and work on #3-15 odd.</w:t>
            </w:r>
          </w:p>
          <w:p w14:paraId="5A1C6B7F" w14:textId="70084163" w:rsidR="00745FA0" w:rsidRDefault="00745FA0" w:rsidP="00582E15">
            <w:pPr>
              <w:pStyle w:val="APA"/>
              <w:numPr>
                <w:ilvl w:val="1"/>
                <w:numId w:val="7"/>
              </w:numPr>
              <w:spacing w:line="240" w:lineRule="auto"/>
              <w:ind w:left="979"/>
            </w:pPr>
            <w:r>
              <w:t>Walk around</w:t>
            </w:r>
            <w:r w:rsidR="00CC483F">
              <w:t xml:space="preserve">, </w:t>
            </w:r>
            <w:r>
              <w:t>help students</w:t>
            </w:r>
            <w:r w:rsidR="00CC483F">
              <w:t>,</w:t>
            </w:r>
            <w:r>
              <w:t xml:space="preserve"> and check on their answers.</w:t>
            </w:r>
          </w:p>
        </w:tc>
      </w:tr>
      <w:tr w:rsidR="004A4907" w14:paraId="2EB83905" w14:textId="77777777" w:rsidTr="00500BF6">
        <w:trPr>
          <w:trHeight w:val="1728"/>
          <w:jc w:val="center"/>
        </w:trPr>
        <w:tc>
          <w:tcPr>
            <w:tcW w:w="2605" w:type="dxa"/>
            <w:vAlign w:val="center"/>
          </w:tcPr>
          <w:p w14:paraId="42D7D8D8" w14:textId="2C31DC35" w:rsidR="004A4907" w:rsidRDefault="00690ED4" w:rsidP="00B13B4C">
            <w:pPr>
              <w:pStyle w:val="APA"/>
              <w:spacing w:line="240" w:lineRule="auto"/>
            </w:pPr>
            <w:r>
              <w:t>Homework Assigned:</w:t>
            </w:r>
          </w:p>
        </w:tc>
        <w:tc>
          <w:tcPr>
            <w:tcW w:w="7290" w:type="dxa"/>
            <w:vAlign w:val="center"/>
          </w:tcPr>
          <w:p w14:paraId="181C1A98" w14:textId="7A5C8C8A" w:rsidR="0050420B" w:rsidRDefault="0050420B" w:rsidP="00B13B4C">
            <w:pPr>
              <w:pStyle w:val="APA"/>
              <w:spacing w:line="240" w:lineRule="auto"/>
            </w:pPr>
            <w:r>
              <w:t>Assign homework</w:t>
            </w:r>
            <w:r w:rsidR="00582E15">
              <w:t xml:space="preserve"> at the end of </w:t>
            </w:r>
            <w:r w:rsidR="00CC483F">
              <w:t>class and</w:t>
            </w:r>
            <w:r w:rsidR="004D0E24">
              <w:t xml:space="preserve"> </w:t>
            </w:r>
            <w:r w:rsidR="00582E15">
              <w:t>give students a couple</w:t>
            </w:r>
            <w:r w:rsidR="007571D7">
              <w:t xml:space="preserve"> of</w:t>
            </w:r>
            <w:r w:rsidR="00582E15">
              <w:t xml:space="preserve"> minutes to get started on it.</w:t>
            </w:r>
          </w:p>
          <w:p w14:paraId="7F0EC392" w14:textId="77777777" w:rsidR="00582E15" w:rsidRDefault="00582E15" w:rsidP="00B13B4C">
            <w:pPr>
              <w:pStyle w:val="APA"/>
              <w:spacing w:line="240" w:lineRule="auto"/>
            </w:pPr>
          </w:p>
          <w:p w14:paraId="3EA98BB9" w14:textId="4256D452" w:rsidR="004A4907" w:rsidRDefault="00630474" w:rsidP="00B13B4C">
            <w:pPr>
              <w:pStyle w:val="APA"/>
              <w:spacing w:line="240" w:lineRule="auto"/>
            </w:pPr>
            <w:r>
              <w:t>p. 72 Exercise 5.1</w:t>
            </w:r>
            <w:r w:rsidR="000D3B1B">
              <w:t xml:space="preserve"> – evens</w:t>
            </w:r>
          </w:p>
          <w:p w14:paraId="6DA6AFEE" w14:textId="1A0AD31A" w:rsidR="000D3B1B" w:rsidRDefault="000D3B1B" w:rsidP="00B13B4C">
            <w:pPr>
              <w:pStyle w:val="APA"/>
              <w:spacing w:line="240" w:lineRule="auto"/>
            </w:pPr>
            <w:r>
              <w:t>This is to be done on a separate sheet of paper.</w:t>
            </w:r>
          </w:p>
        </w:tc>
      </w:tr>
    </w:tbl>
    <w:p w14:paraId="06214400" w14:textId="77777777" w:rsidR="00405835" w:rsidRDefault="00405835" w:rsidP="001D0AF9">
      <w:pPr>
        <w:pStyle w:val="APA"/>
        <w:rPr>
          <w:b/>
          <w:bCs/>
        </w:rPr>
      </w:pPr>
    </w:p>
    <w:p w14:paraId="5D0E331E" w14:textId="56DFCD51" w:rsidR="00BD7303" w:rsidRDefault="00BD7303" w:rsidP="001D0AF9">
      <w:pPr>
        <w:pStyle w:val="APA"/>
        <w:rPr>
          <w:b/>
          <w:bCs/>
        </w:rPr>
      </w:pPr>
      <w:r>
        <w:rPr>
          <w:b/>
          <w:bCs/>
        </w:rPr>
        <w:tab/>
        <w:t>5.2</w:t>
      </w:r>
      <w:r w:rsidR="007A397C">
        <w:rPr>
          <w:b/>
          <w:bCs/>
        </w:rPr>
        <w:t xml:space="preserve"> – Graphing Concepts (1 Day)</w:t>
      </w:r>
      <w:r w:rsidR="006A446A">
        <w:rPr>
          <w:b/>
          <w:bCs/>
        </w:rPr>
        <w:t xml:space="preserve"> </w:t>
      </w:r>
    </w:p>
    <w:tbl>
      <w:tblPr>
        <w:tblStyle w:val="TableGrid"/>
        <w:tblW w:w="9895" w:type="dxa"/>
        <w:jc w:val="center"/>
        <w:tblLook w:val="04A0" w:firstRow="1" w:lastRow="0" w:firstColumn="1" w:lastColumn="0" w:noHBand="0" w:noVBand="1"/>
      </w:tblPr>
      <w:tblGrid>
        <w:gridCol w:w="2605"/>
        <w:gridCol w:w="7290"/>
      </w:tblGrid>
      <w:tr w:rsidR="00227BE2" w14:paraId="236ABA69" w14:textId="77777777" w:rsidTr="00CE3117">
        <w:trPr>
          <w:trHeight w:val="1728"/>
          <w:jc w:val="center"/>
        </w:trPr>
        <w:tc>
          <w:tcPr>
            <w:tcW w:w="2605" w:type="dxa"/>
            <w:vAlign w:val="center"/>
          </w:tcPr>
          <w:p w14:paraId="79B025CC" w14:textId="77777777" w:rsidR="00227BE2" w:rsidRDefault="00227BE2" w:rsidP="00434567">
            <w:pPr>
              <w:pStyle w:val="APA"/>
              <w:spacing w:line="240" w:lineRule="auto"/>
            </w:pPr>
            <w:r>
              <w:t>Start of Class:</w:t>
            </w:r>
          </w:p>
        </w:tc>
        <w:tc>
          <w:tcPr>
            <w:tcW w:w="7290" w:type="dxa"/>
            <w:vAlign w:val="center"/>
          </w:tcPr>
          <w:p w14:paraId="75A704A9" w14:textId="0BE185C5" w:rsidR="00227BE2" w:rsidRDefault="00227BE2" w:rsidP="00434567">
            <w:pPr>
              <w:pStyle w:val="APA"/>
              <w:spacing w:line="240" w:lineRule="auto"/>
            </w:pPr>
            <w:r>
              <w:t>Have students put solutions from yesterday’s assignment on the board</w:t>
            </w:r>
            <w:r w:rsidR="00E165B6">
              <w:t xml:space="preserve">. </w:t>
            </w:r>
            <w:r w:rsidR="009C058A">
              <w:t>Students</w:t>
            </w:r>
            <w:r w:rsidR="00E165B6">
              <w:t xml:space="preserve"> check the work on the board with their solutions.</w:t>
            </w:r>
            <w:r>
              <w:t xml:space="preserve"> Ask for any specific problems </w:t>
            </w:r>
            <w:r w:rsidR="007571D7">
              <w:t>they had while completing the homework that they need in more detail or show</w:t>
            </w:r>
            <w:r w:rsidR="007A397C">
              <w:t xml:space="preserve"> another solution. Have students turn in homework.</w:t>
            </w:r>
          </w:p>
        </w:tc>
      </w:tr>
      <w:tr w:rsidR="00227BE2" w14:paraId="2C0BFDE9" w14:textId="77777777" w:rsidTr="00CE3117">
        <w:trPr>
          <w:trHeight w:val="1440"/>
          <w:jc w:val="center"/>
        </w:trPr>
        <w:tc>
          <w:tcPr>
            <w:tcW w:w="2605" w:type="dxa"/>
            <w:vAlign w:val="center"/>
          </w:tcPr>
          <w:p w14:paraId="507E2117" w14:textId="77777777" w:rsidR="00227BE2" w:rsidRDefault="00227BE2" w:rsidP="00434567">
            <w:pPr>
              <w:pStyle w:val="APA"/>
              <w:spacing w:line="240" w:lineRule="auto"/>
            </w:pPr>
            <w:r>
              <w:lastRenderedPageBreak/>
              <w:t>Objectives:</w:t>
            </w:r>
          </w:p>
        </w:tc>
        <w:tc>
          <w:tcPr>
            <w:tcW w:w="7290" w:type="dxa"/>
            <w:vAlign w:val="center"/>
          </w:tcPr>
          <w:p w14:paraId="54140C19" w14:textId="77777777" w:rsidR="00227BE2" w:rsidRDefault="00A2392C" w:rsidP="00227BE2">
            <w:pPr>
              <w:pStyle w:val="APA"/>
              <w:numPr>
                <w:ilvl w:val="0"/>
                <w:numId w:val="6"/>
              </w:numPr>
              <w:spacing w:line="240" w:lineRule="auto"/>
              <w:ind w:left="428"/>
            </w:pPr>
            <w:r>
              <w:t>Distinguish between odd and even functions</w:t>
            </w:r>
          </w:p>
          <w:p w14:paraId="0E14779F" w14:textId="77777777" w:rsidR="00A634B1" w:rsidRDefault="00B070BB" w:rsidP="00227BE2">
            <w:pPr>
              <w:pStyle w:val="APA"/>
              <w:numPr>
                <w:ilvl w:val="0"/>
                <w:numId w:val="6"/>
              </w:numPr>
              <w:spacing w:line="240" w:lineRule="auto"/>
              <w:ind w:left="428"/>
            </w:pPr>
            <w:r>
              <w:t>Know sine is an odd function and cosine is an even function</w:t>
            </w:r>
          </w:p>
          <w:p w14:paraId="0B21A170" w14:textId="77777777" w:rsidR="009F21BC" w:rsidRDefault="009F21BC" w:rsidP="00227BE2">
            <w:pPr>
              <w:pStyle w:val="APA"/>
              <w:numPr>
                <w:ilvl w:val="0"/>
                <w:numId w:val="6"/>
              </w:numPr>
              <w:spacing w:line="240" w:lineRule="auto"/>
              <w:ind w:left="428"/>
            </w:pPr>
            <w:r>
              <w:t>Know the negative angle identities for sine and cosine</w:t>
            </w:r>
          </w:p>
          <w:p w14:paraId="551BF17C" w14:textId="147E5BAA" w:rsidR="00A5153C" w:rsidRDefault="00A5153C" w:rsidP="00227BE2">
            <w:pPr>
              <w:pStyle w:val="APA"/>
              <w:numPr>
                <w:ilvl w:val="0"/>
                <w:numId w:val="6"/>
              </w:numPr>
              <w:spacing w:line="240" w:lineRule="auto"/>
              <w:ind w:left="428"/>
            </w:pPr>
            <w:r>
              <w:t>Can show that sine and cosine graphs are periodic functions</w:t>
            </w:r>
          </w:p>
        </w:tc>
      </w:tr>
      <w:tr w:rsidR="00227BE2" w14:paraId="18B37BAB" w14:textId="77777777" w:rsidTr="00500BF6">
        <w:trPr>
          <w:trHeight w:val="7056"/>
          <w:jc w:val="center"/>
        </w:trPr>
        <w:tc>
          <w:tcPr>
            <w:tcW w:w="2605" w:type="dxa"/>
            <w:vAlign w:val="center"/>
          </w:tcPr>
          <w:p w14:paraId="6318A1A5" w14:textId="77777777" w:rsidR="00227BE2" w:rsidRDefault="00227BE2" w:rsidP="00434567">
            <w:pPr>
              <w:pStyle w:val="APA"/>
              <w:spacing w:line="240" w:lineRule="auto"/>
            </w:pPr>
            <w:r>
              <w:t>Lesson:</w:t>
            </w:r>
          </w:p>
        </w:tc>
        <w:tc>
          <w:tcPr>
            <w:tcW w:w="7290" w:type="dxa"/>
            <w:vAlign w:val="center"/>
          </w:tcPr>
          <w:p w14:paraId="42FE1427" w14:textId="56A82BE8" w:rsidR="00227BE2" w:rsidRDefault="007728FE" w:rsidP="00227BE2">
            <w:pPr>
              <w:pStyle w:val="APA"/>
              <w:numPr>
                <w:ilvl w:val="0"/>
                <w:numId w:val="7"/>
              </w:numPr>
              <w:spacing w:line="240" w:lineRule="auto"/>
              <w:ind w:left="428"/>
            </w:pPr>
            <w:r>
              <w:t>Graphing can be completed in many ways</w:t>
            </w:r>
          </w:p>
          <w:p w14:paraId="2857F483" w14:textId="7076E94C" w:rsidR="00227BE2" w:rsidRDefault="005D6032" w:rsidP="00227BE2">
            <w:pPr>
              <w:pStyle w:val="APA"/>
              <w:numPr>
                <w:ilvl w:val="1"/>
                <w:numId w:val="7"/>
              </w:numPr>
              <w:spacing w:line="240" w:lineRule="auto"/>
              <w:ind w:left="968"/>
            </w:pPr>
            <w:r>
              <w:t>A common</w:t>
            </w:r>
            <w:r w:rsidR="007728FE">
              <w:t xml:space="preserve"> way and used previously is the x-y table</w:t>
            </w:r>
            <w:r w:rsidR="00F80187">
              <w:t>.</w:t>
            </w:r>
          </w:p>
          <w:p w14:paraId="0A3AE482" w14:textId="308320CA" w:rsidR="00F80187" w:rsidRDefault="00F80187" w:rsidP="00227BE2">
            <w:pPr>
              <w:pStyle w:val="APA"/>
              <w:numPr>
                <w:ilvl w:val="1"/>
                <w:numId w:val="7"/>
              </w:numPr>
              <w:spacing w:line="240" w:lineRule="auto"/>
              <w:ind w:left="968"/>
            </w:pPr>
            <w:r>
              <w:t>Plug in x-values, calculate y-values, plot the points</w:t>
            </w:r>
            <w:r w:rsidR="007571D7">
              <w:t>,</w:t>
            </w:r>
            <w:r>
              <w:t xml:space="preserve"> and connect the dots with smooth</w:t>
            </w:r>
            <w:r w:rsidR="009B078C">
              <w:t>, curved lines</w:t>
            </w:r>
          </w:p>
          <w:p w14:paraId="71C65595" w14:textId="75C71C74" w:rsidR="00227BE2" w:rsidRDefault="006413F7" w:rsidP="00227BE2">
            <w:pPr>
              <w:pStyle w:val="APA"/>
              <w:numPr>
                <w:ilvl w:val="0"/>
                <w:numId w:val="7"/>
              </w:numPr>
              <w:spacing w:line="240" w:lineRule="auto"/>
              <w:ind w:left="428"/>
            </w:pPr>
            <w:r>
              <w:t>Even and odd functions</w:t>
            </w:r>
          </w:p>
          <w:p w14:paraId="60CE20F3" w14:textId="6022FBE2" w:rsidR="00227BE2" w:rsidRDefault="006413F7" w:rsidP="00227BE2">
            <w:pPr>
              <w:pStyle w:val="APA"/>
              <w:numPr>
                <w:ilvl w:val="1"/>
                <w:numId w:val="7"/>
              </w:numPr>
              <w:spacing w:line="240" w:lineRule="auto"/>
              <w:ind w:left="979"/>
            </w:pPr>
            <w:r>
              <w:t>Graphs that mirror them</w:t>
            </w:r>
            <w:r w:rsidR="008A1410">
              <w:t>selves (symmetrical) across the y-axis are even functions</w:t>
            </w:r>
            <w:r w:rsidR="0065055F">
              <w:t xml:space="preserve">,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p>
          <w:p w14:paraId="5A8C8D61" w14:textId="5F714A5A" w:rsidR="005D6032" w:rsidRDefault="00A14F24" w:rsidP="00227BE2">
            <w:pPr>
              <w:pStyle w:val="APA"/>
              <w:numPr>
                <w:ilvl w:val="1"/>
                <w:numId w:val="7"/>
              </w:numPr>
              <w:spacing w:line="240" w:lineRule="auto"/>
              <w:ind w:left="979"/>
            </w:pPr>
            <w:r>
              <w:t>Graphs that are mirrored in the opposite direction about the origin (0,0) are</w:t>
            </w:r>
            <w:r w:rsidR="00A67F44">
              <w:t xml:space="preserve"> odd functions,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=-f(x)</m:t>
              </m:r>
            </m:oMath>
          </w:p>
          <w:p w14:paraId="65BEF865" w14:textId="6B5DE1E0" w:rsidR="005D6032" w:rsidRDefault="00227BE2" w:rsidP="005D6032">
            <w:pPr>
              <w:pStyle w:val="APA"/>
              <w:numPr>
                <w:ilvl w:val="1"/>
                <w:numId w:val="7"/>
              </w:numPr>
              <w:spacing w:line="240" w:lineRule="auto"/>
              <w:ind w:left="979"/>
            </w:pPr>
            <w:r>
              <w:t xml:space="preserve">Work </w:t>
            </w:r>
            <w:r w:rsidR="00374F6E">
              <w:t>e</w:t>
            </w:r>
            <w:r>
              <w:t>xample</w:t>
            </w:r>
            <w:r w:rsidR="00374F6E">
              <w:t xml:space="preserve">s </w:t>
            </w:r>
            <w:r w:rsidR="005D6032">
              <w:t>and</w:t>
            </w:r>
            <w:r w:rsidR="00374F6E">
              <w:t xml:space="preserve"> show on </w:t>
            </w:r>
            <w:hyperlink r:id="rId11" w:history="1">
              <w:r w:rsidR="00374F6E" w:rsidRPr="005D6032">
                <w:rPr>
                  <w:rStyle w:val="Hyperlink"/>
                </w:rPr>
                <w:t>D</w:t>
              </w:r>
              <w:r w:rsidR="005D6032" w:rsidRPr="005D6032">
                <w:rPr>
                  <w:rStyle w:val="Hyperlink"/>
                </w:rPr>
                <w:t>esmos</w:t>
              </w:r>
            </w:hyperlink>
          </w:p>
          <w:p w14:paraId="59521B19" w14:textId="119EFFB2" w:rsidR="00D017E7" w:rsidRDefault="00046A3B" w:rsidP="00D017E7">
            <w:pPr>
              <w:pStyle w:val="APA"/>
              <w:numPr>
                <w:ilvl w:val="0"/>
                <w:numId w:val="7"/>
              </w:numPr>
              <w:spacing w:line="240" w:lineRule="auto"/>
              <w:ind w:left="439"/>
            </w:pPr>
            <w:r>
              <w:t>Look at sine and cosine graphs and their values.</w:t>
            </w:r>
          </w:p>
          <w:p w14:paraId="4B517B63" w14:textId="50134815" w:rsidR="00046A3B" w:rsidRDefault="00046A3B" w:rsidP="00046A3B">
            <w:pPr>
              <w:pStyle w:val="APA"/>
              <w:numPr>
                <w:ilvl w:val="1"/>
                <w:numId w:val="7"/>
              </w:numPr>
              <w:spacing w:line="240" w:lineRule="auto"/>
              <w:ind w:left="979"/>
            </w:pPr>
            <w:r>
              <w:t>Sine is odd</w:t>
            </w:r>
          </w:p>
          <w:p w14:paraId="23DA4F58" w14:textId="670B8AEB" w:rsidR="00046A3B" w:rsidRDefault="00046A3B" w:rsidP="00046A3B">
            <w:pPr>
              <w:pStyle w:val="APA"/>
              <w:numPr>
                <w:ilvl w:val="1"/>
                <w:numId w:val="7"/>
              </w:numPr>
              <w:spacing w:line="240" w:lineRule="auto"/>
              <w:ind w:left="979"/>
            </w:pPr>
            <w:r>
              <w:t>Cosine is even</w:t>
            </w:r>
          </w:p>
          <w:p w14:paraId="0319183D" w14:textId="561C477F" w:rsidR="00046A3B" w:rsidRDefault="009E1762" w:rsidP="00046A3B">
            <w:pPr>
              <w:pStyle w:val="APA"/>
              <w:numPr>
                <w:ilvl w:val="1"/>
                <w:numId w:val="7"/>
              </w:numPr>
              <w:spacing w:line="240" w:lineRule="auto"/>
              <w:ind w:left="979"/>
            </w:pPr>
            <w:r>
              <w:t>This is called their negative angle identities</w:t>
            </w:r>
          </w:p>
          <w:p w14:paraId="26F9C26D" w14:textId="19A856D5" w:rsidR="009E1762" w:rsidRDefault="009E1762" w:rsidP="00046A3B">
            <w:pPr>
              <w:pStyle w:val="APA"/>
              <w:numPr>
                <w:ilvl w:val="1"/>
                <w:numId w:val="7"/>
              </w:numPr>
              <w:spacing w:line="240" w:lineRule="auto"/>
              <w:ind w:left="979"/>
            </w:pPr>
            <w:r>
              <w:t>Since both graphs repeat the same answers after one rotation of the unit circle, they are called periodic graphs.</w:t>
            </w:r>
          </w:p>
          <w:p w14:paraId="16008998" w14:textId="24A2D2E0" w:rsidR="00C411F4" w:rsidRDefault="00C411F4" w:rsidP="00046A3B">
            <w:pPr>
              <w:pStyle w:val="APA"/>
              <w:numPr>
                <w:ilvl w:val="1"/>
                <w:numId w:val="7"/>
              </w:numPr>
              <w:spacing w:line="240" w:lineRule="auto"/>
              <w:ind w:left="979"/>
            </w:pPr>
            <w:r>
              <w:t xml:space="preserve">When applying these graphs to </w:t>
            </w:r>
            <w:r w:rsidR="007571D7">
              <w:t xml:space="preserve">the </w:t>
            </w:r>
            <w:r>
              <w:t>phenomenon in nature we call it simple harmonic motion</w:t>
            </w:r>
          </w:p>
          <w:p w14:paraId="5A2D8183" w14:textId="4CEE3C7E" w:rsidR="00227BE2" w:rsidRDefault="00227BE2" w:rsidP="00227BE2">
            <w:pPr>
              <w:pStyle w:val="APA"/>
              <w:numPr>
                <w:ilvl w:val="0"/>
                <w:numId w:val="7"/>
              </w:numPr>
              <w:spacing w:line="240" w:lineRule="auto"/>
              <w:ind w:left="428"/>
            </w:pPr>
            <w:r>
              <w:t>Exercise 5.</w:t>
            </w:r>
            <w:r w:rsidR="00CC483F">
              <w:t>2</w:t>
            </w:r>
          </w:p>
          <w:p w14:paraId="1ECE6671" w14:textId="0B9C3FB8" w:rsidR="00227BE2" w:rsidRDefault="00227BE2" w:rsidP="00227BE2">
            <w:pPr>
              <w:pStyle w:val="APA"/>
              <w:numPr>
                <w:ilvl w:val="1"/>
                <w:numId w:val="7"/>
              </w:numPr>
              <w:spacing w:line="240" w:lineRule="auto"/>
              <w:ind w:left="979"/>
            </w:pPr>
            <w:r>
              <w:t xml:space="preserve">Work problems </w:t>
            </w:r>
            <w:r w:rsidR="00660D59">
              <w:t xml:space="preserve">1, 10, 22, and 34 </w:t>
            </w:r>
            <w:r>
              <w:t>together as a class.</w:t>
            </w:r>
          </w:p>
          <w:p w14:paraId="6F3CCD72" w14:textId="277C1414" w:rsidR="00227BE2" w:rsidRDefault="00227BE2" w:rsidP="00227BE2">
            <w:pPr>
              <w:pStyle w:val="APA"/>
              <w:numPr>
                <w:ilvl w:val="1"/>
                <w:numId w:val="7"/>
              </w:numPr>
              <w:spacing w:line="240" w:lineRule="auto"/>
              <w:ind w:left="979"/>
            </w:pPr>
            <w:r>
              <w:t>Then have students g</w:t>
            </w:r>
            <w:r w:rsidR="00CC483F">
              <w:t>o</w:t>
            </w:r>
            <w:r>
              <w:t xml:space="preserve"> to the </w:t>
            </w:r>
            <w:r w:rsidR="007571D7">
              <w:t>whiteboards</w:t>
            </w:r>
            <w:r>
              <w:t xml:space="preserve"> and work on </w:t>
            </w:r>
            <w:r w:rsidR="00660D59">
              <w:t>the odd problems</w:t>
            </w:r>
            <w:r>
              <w:t>.</w:t>
            </w:r>
          </w:p>
          <w:p w14:paraId="0AA28ACC" w14:textId="3AA0AE5E" w:rsidR="00227BE2" w:rsidRDefault="00CC483F" w:rsidP="00227BE2">
            <w:pPr>
              <w:pStyle w:val="APA"/>
              <w:numPr>
                <w:ilvl w:val="1"/>
                <w:numId w:val="7"/>
              </w:numPr>
              <w:spacing w:line="240" w:lineRule="auto"/>
              <w:ind w:left="979"/>
            </w:pPr>
            <w:r>
              <w:t>Walk around, help students, and check on their answers.</w:t>
            </w:r>
          </w:p>
        </w:tc>
      </w:tr>
      <w:tr w:rsidR="00227BE2" w14:paraId="0C292F4B" w14:textId="77777777" w:rsidTr="00434567">
        <w:trPr>
          <w:trHeight w:val="1872"/>
          <w:jc w:val="center"/>
        </w:trPr>
        <w:tc>
          <w:tcPr>
            <w:tcW w:w="2605" w:type="dxa"/>
            <w:vAlign w:val="center"/>
          </w:tcPr>
          <w:p w14:paraId="389C1481" w14:textId="77777777" w:rsidR="00227BE2" w:rsidRDefault="00227BE2" w:rsidP="00434567">
            <w:pPr>
              <w:pStyle w:val="APA"/>
              <w:spacing w:line="240" w:lineRule="auto"/>
            </w:pPr>
            <w:r>
              <w:t>Homework Assigned:</w:t>
            </w:r>
          </w:p>
        </w:tc>
        <w:tc>
          <w:tcPr>
            <w:tcW w:w="7290" w:type="dxa"/>
            <w:vAlign w:val="center"/>
          </w:tcPr>
          <w:p w14:paraId="56CB7A58" w14:textId="7830C828" w:rsidR="00227BE2" w:rsidRDefault="00227BE2" w:rsidP="00434567">
            <w:pPr>
              <w:pStyle w:val="APA"/>
              <w:spacing w:line="240" w:lineRule="auto"/>
            </w:pPr>
            <w:r>
              <w:t xml:space="preserve">Assign homework at the end of </w:t>
            </w:r>
            <w:r w:rsidR="00CC483F">
              <w:t>class and</w:t>
            </w:r>
            <w:r w:rsidR="007571D7">
              <w:t xml:space="preserve"> </w:t>
            </w:r>
            <w:r>
              <w:t>give students a couple</w:t>
            </w:r>
            <w:r w:rsidR="007571D7">
              <w:t xml:space="preserve"> of</w:t>
            </w:r>
            <w:r>
              <w:t xml:space="preserve"> minutes to get started on it.</w:t>
            </w:r>
          </w:p>
          <w:p w14:paraId="572167DF" w14:textId="77777777" w:rsidR="00227BE2" w:rsidRDefault="00227BE2" w:rsidP="00434567">
            <w:pPr>
              <w:pStyle w:val="APA"/>
              <w:spacing w:line="240" w:lineRule="auto"/>
            </w:pPr>
          </w:p>
          <w:p w14:paraId="379AB10D" w14:textId="37BB5EA1" w:rsidR="00227BE2" w:rsidRDefault="00227BE2" w:rsidP="00434567">
            <w:pPr>
              <w:pStyle w:val="APA"/>
              <w:spacing w:line="240" w:lineRule="auto"/>
            </w:pPr>
            <w:r>
              <w:t>p. 7</w:t>
            </w:r>
            <w:r w:rsidR="00D00376">
              <w:t>5</w:t>
            </w:r>
            <w:r>
              <w:t xml:space="preserve"> Exercise 5.</w:t>
            </w:r>
            <w:r w:rsidR="00D00376">
              <w:t>2</w:t>
            </w:r>
            <w:r>
              <w:t xml:space="preserve"> – </w:t>
            </w:r>
            <w:r w:rsidR="00D00376">
              <w:t xml:space="preserve">by 4s (complete </w:t>
            </w:r>
            <w:r w:rsidR="007571D7">
              <w:t>the divisible problem numbers</w:t>
            </w:r>
            <w:r w:rsidR="00D00376">
              <w:t xml:space="preserve"> by 4)</w:t>
            </w:r>
          </w:p>
          <w:p w14:paraId="44870DCC" w14:textId="77777777" w:rsidR="00227BE2" w:rsidRDefault="00227BE2" w:rsidP="00434567">
            <w:pPr>
              <w:pStyle w:val="APA"/>
              <w:spacing w:line="240" w:lineRule="auto"/>
            </w:pPr>
            <w:r>
              <w:t>This is to be done on a separate sheet of paper.</w:t>
            </w:r>
          </w:p>
        </w:tc>
      </w:tr>
    </w:tbl>
    <w:p w14:paraId="01DF96FD" w14:textId="77777777" w:rsidR="00227BE2" w:rsidRDefault="00227BE2" w:rsidP="001D0AF9">
      <w:pPr>
        <w:pStyle w:val="APA"/>
      </w:pPr>
    </w:p>
    <w:p w14:paraId="5B22FE5A" w14:textId="77777777" w:rsidR="00CC483F" w:rsidRDefault="00CC483F" w:rsidP="001D0AF9">
      <w:pPr>
        <w:pStyle w:val="APA"/>
      </w:pPr>
    </w:p>
    <w:p w14:paraId="45531B77" w14:textId="77777777" w:rsidR="00CC483F" w:rsidRDefault="00CC483F" w:rsidP="001D0AF9">
      <w:pPr>
        <w:pStyle w:val="APA"/>
      </w:pPr>
    </w:p>
    <w:p w14:paraId="736F326A" w14:textId="77777777" w:rsidR="00CC483F" w:rsidRDefault="00CC483F" w:rsidP="001D0AF9">
      <w:pPr>
        <w:pStyle w:val="APA"/>
      </w:pPr>
    </w:p>
    <w:p w14:paraId="41F26756" w14:textId="77777777" w:rsidR="00CC483F" w:rsidRPr="00227BE2" w:rsidRDefault="00CC483F" w:rsidP="001D0AF9">
      <w:pPr>
        <w:pStyle w:val="APA"/>
      </w:pPr>
    </w:p>
    <w:p w14:paraId="76797F1B" w14:textId="771D144C" w:rsidR="00BD7303" w:rsidRDefault="00BD7303" w:rsidP="001D0AF9">
      <w:pPr>
        <w:pStyle w:val="APA"/>
        <w:rPr>
          <w:b/>
          <w:bCs/>
        </w:rPr>
      </w:pPr>
      <w:r>
        <w:rPr>
          <w:b/>
          <w:bCs/>
        </w:rPr>
        <w:lastRenderedPageBreak/>
        <w:tab/>
        <w:t>5.3</w:t>
      </w:r>
      <w:r w:rsidR="00D00376">
        <w:rPr>
          <w:b/>
          <w:bCs/>
        </w:rPr>
        <w:t xml:space="preserve"> – Graphs of Sine and Cosine</w:t>
      </w:r>
      <w:r w:rsidR="004A5AFB">
        <w:rPr>
          <w:b/>
          <w:bCs/>
        </w:rPr>
        <w:t xml:space="preserve"> (2 Days)</w:t>
      </w:r>
    </w:p>
    <w:tbl>
      <w:tblPr>
        <w:tblStyle w:val="TableGrid"/>
        <w:tblW w:w="9895" w:type="dxa"/>
        <w:jc w:val="center"/>
        <w:tblLook w:val="04A0" w:firstRow="1" w:lastRow="0" w:firstColumn="1" w:lastColumn="0" w:noHBand="0" w:noVBand="1"/>
      </w:tblPr>
      <w:tblGrid>
        <w:gridCol w:w="2605"/>
        <w:gridCol w:w="7290"/>
      </w:tblGrid>
      <w:tr w:rsidR="00D00376" w14:paraId="6C801898" w14:textId="77777777" w:rsidTr="00434567">
        <w:trPr>
          <w:trHeight w:val="1872"/>
          <w:jc w:val="center"/>
        </w:trPr>
        <w:tc>
          <w:tcPr>
            <w:tcW w:w="2605" w:type="dxa"/>
            <w:vAlign w:val="center"/>
          </w:tcPr>
          <w:p w14:paraId="503B87DB" w14:textId="77777777" w:rsidR="00D00376" w:rsidRDefault="00D00376" w:rsidP="00434567">
            <w:pPr>
              <w:pStyle w:val="APA"/>
              <w:spacing w:line="240" w:lineRule="auto"/>
            </w:pPr>
            <w:r>
              <w:t>Start of Class:</w:t>
            </w:r>
          </w:p>
        </w:tc>
        <w:tc>
          <w:tcPr>
            <w:tcW w:w="7290" w:type="dxa"/>
            <w:vAlign w:val="center"/>
          </w:tcPr>
          <w:p w14:paraId="16D7B67A" w14:textId="553BE0E2" w:rsidR="00D00376" w:rsidRDefault="00D00376" w:rsidP="00434567">
            <w:pPr>
              <w:pStyle w:val="APA"/>
              <w:spacing w:line="240" w:lineRule="auto"/>
            </w:pPr>
            <w:r>
              <w:t xml:space="preserve">Have students put solutions from yesterday’s assignment on the board. Students check the work on the board with their solutions. Ask for any specific problems </w:t>
            </w:r>
            <w:r w:rsidR="007571D7">
              <w:t>they had while completing the homework that they need in more detail or show</w:t>
            </w:r>
            <w:r>
              <w:t xml:space="preserve"> another solution. Have students turn in homework.</w:t>
            </w:r>
          </w:p>
        </w:tc>
      </w:tr>
      <w:tr w:rsidR="00D00376" w14:paraId="08C9CD5E" w14:textId="77777777" w:rsidTr="002041CF">
        <w:trPr>
          <w:trHeight w:val="1872"/>
          <w:jc w:val="center"/>
        </w:trPr>
        <w:tc>
          <w:tcPr>
            <w:tcW w:w="2605" w:type="dxa"/>
            <w:vAlign w:val="center"/>
          </w:tcPr>
          <w:p w14:paraId="093C7ADB" w14:textId="77777777" w:rsidR="00D00376" w:rsidRDefault="00D00376" w:rsidP="00434567">
            <w:pPr>
              <w:pStyle w:val="APA"/>
              <w:spacing w:line="240" w:lineRule="auto"/>
            </w:pPr>
            <w:r>
              <w:t>Objectives:</w:t>
            </w:r>
          </w:p>
        </w:tc>
        <w:tc>
          <w:tcPr>
            <w:tcW w:w="7290" w:type="dxa"/>
            <w:vAlign w:val="center"/>
          </w:tcPr>
          <w:p w14:paraId="7A23AE1B" w14:textId="5117AB73" w:rsidR="00D00376" w:rsidRDefault="00046FB4" w:rsidP="00D00376">
            <w:pPr>
              <w:pStyle w:val="APA"/>
              <w:numPr>
                <w:ilvl w:val="0"/>
                <w:numId w:val="6"/>
              </w:numPr>
              <w:spacing w:line="240" w:lineRule="auto"/>
              <w:ind w:left="428"/>
            </w:pPr>
            <w:r>
              <w:t>Kn</w:t>
            </w:r>
            <w:r w:rsidR="000B366B">
              <w:t>ow terms</w:t>
            </w:r>
            <w:r w:rsidR="00CC483F">
              <w:t xml:space="preserve">: </w:t>
            </w:r>
            <w:r w:rsidR="000B366B">
              <w:t>intercept, symmetry, mirror image,</w:t>
            </w:r>
            <w:r w:rsidR="00AF57D8">
              <w:t xml:space="preserve"> sinusoid, and amplitude.</w:t>
            </w:r>
          </w:p>
          <w:p w14:paraId="3CDE4693" w14:textId="742548BE" w:rsidR="000B366B" w:rsidRPr="00B9064D" w:rsidRDefault="00672917" w:rsidP="00D00376">
            <w:pPr>
              <w:pStyle w:val="APA"/>
              <w:numPr>
                <w:ilvl w:val="0"/>
                <w:numId w:val="6"/>
              </w:numPr>
              <w:spacing w:line="240" w:lineRule="auto"/>
              <w:ind w:left="428"/>
            </w:pPr>
            <w:r>
              <w:t xml:space="preserve">Able to </w:t>
            </w:r>
            <w:r w:rsidR="00904A33">
              <w:t>fill in</w:t>
            </w:r>
            <w:r>
              <w:t xml:space="preserve"> an x-y table for </w:t>
            </w:r>
            <m:oMath>
              <m:r>
                <w:rPr>
                  <w:rFonts w:ascii="Cambria Math" w:hAnsi="Cambria Math"/>
                </w:rPr>
                <m:t xml:space="preserve">y=sinx </m:t>
              </m:r>
            </m:oMath>
            <w:r>
              <w:rPr>
                <w:rFonts w:eastAsiaTheme="minorEastAsia"/>
              </w:rPr>
              <w:t xml:space="preserve"> and </w:t>
            </w:r>
            <m:oMath>
              <m:r>
                <w:rPr>
                  <w:rFonts w:ascii="Cambria Math" w:hAnsi="Cambria Math"/>
                </w:rPr>
                <m:t>y=cosx</m:t>
              </m:r>
            </m:oMath>
          </w:p>
          <w:p w14:paraId="37C7D882" w14:textId="679C3DC1" w:rsidR="00B9064D" w:rsidRDefault="00B9064D" w:rsidP="00D00376">
            <w:pPr>
              <w:pStyle w:val="APA"/>
              <w:numPr>
                <w:ilvl w:val="0"/>
                <w:numId w:val="6"/>
              </w:numPr>
              <w:spacing w:line="240" w:lineRule="auto"/>
              <w:ind w:left="428"/>
            </w:pPr>
            <w:r>
              <w:rPr>
                <w:rFonts w:eastAsiaTheme="minorEastAsia"/>
              </w:rPr>
              <w:t xml:space="preserve">Graph sinusoids by hand and </w:t>
            </w:r>
            <w:r w:rsidR="002041CF">
              <w:rPr>
                <w:rFonts w:eastAsiaTheme="minorEastAsia"/>
              </w:rPr>
              <w:t>using an online graphing calculator (Desmos)</w:t>
            </w:r>
          </w:p>
        </w:tc>
      </w:tr>
      <w:tr w:rsidR="00D00376" w14:paraId="71421848" w14:textId="77777777" w:rsidTr="00A32454">
        <w:trPr>
          <w:trHeight w:val="9072"/>
          <w:jc w:val="center"/>
        </w:trPr>
        <w:tc>
          <w:tcPr>
            <w:tcW w:w="2605" w:type="dxa"/>
            <w:vAlign w:val="center"/>
          </w:tcPr>
          <w:p w14:paraId="40D85655" w14:textId="77777777" w:rsidR="00D00376" w:rsidRDefault="00D00376" w:rsidP="00434567">
            <w:pPr>
              <w:pStyle w:val="APA"/>
              <w:spacing w:line="240" w:lineRule="auto"/>
            </w:pPr>
            <w:r>
              <w:lastRenderedPageBreak/>
              <w:t>Lesson:</w:t>
            </w:r>
          </w:p>
        </w:tc>
        <w:tc>
          <w:tcPr>
            <w:tcW w:w="7290" w:type="dxa"/>
            <w:vAlign w:val="center"/>
          </w:tcPr>
          <w:p w14:paraId="4674C3C9" w14:textId="5FCF1013" w:rsidR="00D00376" w:rsidRDefault="00AF7C30" w:rsidP="00D00376">
            <w:pPr>
              <w:pStyle w:val="APA"/>
              <w:numPr>
                <w:ilvl w:val="0"/>
                <w:numId w:val="7"/>
              </w:numPr>
              <w:spacing w:line="240" w:lineRule="auto"/>
              <w:ind w:left="428"/>
            </w:pPr>
            <w:r>
              <w:t>Introduce radians</w:t>
            </w:r>
          </w:p>
          <w:p w14:paraId="5BB9EE0D" w14:textId="4DECB9DA" w:rsidR="00D00376" w:rsidRDefault="0098604F" w:rsidP="00D00376">
            <w:pPr>
              <w:pStyle w:val="APA"/>
              <w:numPr>
                <w:ilvl w:val="1"/>
                <w:numId w:val="7"/>
              </w:numPr>
              <w:spacing w:line="240" w:lineRule="auto"/>
              <w:ind w:left="968"/>
            </w:pPr>
            <w:r>
              <w:t xml:space="preserve">1 radian is the length of 1 radius </w:t>
            </w:r>
            <w:r w:rsidR="00720E1A">
              <w:t>on</w:t>
            </w:r>
            <w:r>
              <w:t xml:space="preserve"> the </w:t>
            </w:r>
            <w:r w:rsidR="00720E1A">
              <w:t xml:space="preserve">circumference of the circle. </w:t>
            </w:r>
          </w:p>
          <w:p w14:paraId="35EA66E7" w14:textId="0FF24818" w:rsidR="00720E1A" w:rsidRDefault="00720E1A" w:rsidP="00D00376">
            <w:pPr>
              <w:pStyle w:val="APA"/>
              <w:numPr>
                <w:ilvl w:val="1"/>
                <w:numId w:val="7"/>
              </w:numPr>
              <w:spacing w:line="240" w:lineRule="auto"/>
              <w:ind w:left="968"/>
            </w:pPr>
            <w:r>
              <w:t>To complete one full revolution around the circle, you would need approximately 6.28 radians or 3.14 radians to go halfway around the circle.</w:t>
            </w:r>
          </w:p>
          <w:p w14:paraId="06EE555F" w14:textId="1D3658F5" w:rsidR="00D00376" w:rsidRDefault="00C104CF" w:rsidP="00D00376">
            <w:pPr>
              <w:pStyle w:val="APA"/>
              <w:numPr>
                <w:ilvl w:val="0"/>
                <w:numId w:val="7"/>
              </w:numPr>
              <w:spacing w:line="240" w:lineRule="auto"/>
              <w:ind w:left="428"/>
            </w:pPr>
            <w:r>
              <w:t>Define intercepts, symmetry, and mirror image</w:t>
            </w:r>
          </w:p>
          <w:p w14:paraId="004DDF87" w14:textId="08CE5987" w:rsidR="00D00376" w:rsidRDefault="00C104CF" w:rsidP="00D00376">
            <w:pPr>
              <w:pStyle w:val="APA"/>
              <w:numPr>
                <w:ilvl w:val="1"/>
                <w:numId w:val="7"/>
              </w:numPr>
              <w:spacing w:line="240" w:lineRule="auto"/>
              <w:ind w:left="979"/>
            </w:pPr>
            <w:r>
              <w:t xml:space="preserve">Intercept – points when the graph crosses the x or </w:t>
            </w:r>
            <w:r w:rsidR="00896E08">
              <w:t>y-axis</w:t>
            </w:r>
            <w:r>
              <w:t>.</w:t>
            </w:r>
          </w:p>
          <w:p w14:paraId="4684F27E" w14:textId="50455A21" w:rsidR="00D00376" w:rsidRDefault="00C104CF" w:rsidP="00D00376">
            <w:pPr>
              <w:pStyle w:val="APA"/>
              <w:numPr>
                <w:ilvl w:val="1"/>
                <w:numId w:val="7"/>
              </w:numPr>
              <w:spacing w:line="240" w:lineRule="auto"/>
              <w:ind w:left="979"/>
            </w:pPr>
            <w:r>
              <w:t xml:space="preserve">Symmetry </w:t>
            </w:r>
            <w:r w:rsidR="00E22E2B">
              <w:t>–</w:t>
            </w:r>
            <w:r>
              <w:t xml:space="preserve"> </w:t>
            </w:r>
            <w:r w:rsidR="00E22E2B">
              <w:t>a mirror image created by a line or point</w:t>
            </w:r>
          </w:p>
          <w:p w14:paraId="7557AB4E" w14:textId="2C16B585" w:rsidR="00D00376" w:rsidRDefault="00DD01EE" w:rsidP="00D00376">
            <w:pPr>
              <w:pStyle w:val="APA"/>
              <w:numPr>
                <w:ilvl w:val="1"/>
                <w:numId w:val="7"/>
              </w:numPr>
              <w:spacing w:line="240" w:lineRule="auto"/>
              <w:ind w:left="979"/>
            </w:pPr>
            <w:r>
              <w:t>Mirror image – a reflection or point that is the same distance from the line or point of symmetry</w:t>
            </w:r>
          </w:p>
          <w:p w14:paraId="3F53CE44" w14:textId="3D8DC4B1" w:rsidR="00D00376" w:rsidRDefault="00512D48" w:rsidP="00D00376">
            <w:pPr>
              <w:pStyle w:val="APA"/>
              <w:numPr>
                <w:ilvl w:val="0"/>
                <w:numId w:val="7"/>
              </w:numPr>
              <w:spacing w:line="240" w:lineRule="auto"/>
              <w:ind w:left="439"/>
            </w:pPr>
            <w:r>
              <w:t xml:space="preserve">Graph </w:t>
            </w:r>
            <m:oMath>
              <m:r>
                <w:rPr>
                  <w:rFonts w:ascii="Cambria Math" w:hAnsi="Cambria Math"/>
                </w:rPr>
                <m:t>y=sinx</m:t>
              </m:r>
            </m:oMath>
          </w:p>
          <w:p w14:paraId="0D1CD528" w14:textId="2AEA619A" w:rsidR="00D00376" w:rsidRDefault="00512D48" w:rsidP="00D00376">
            <w:pPr>
              <w:pStyle w:val="APA"/>
              <w:numPr>
                <w:ilvl w:val="1"/>
                <w:numId w:val="7"/>
              </w:numPr>
              <w:spacing w:line="240" w:lineRule="auto"/>
              <w:ind w:left="979"/>
            </w:pPr>
            <w:r>
              <w:t xml:space="preserve">Using a </w:t>
            </w:r>
            <w:r w:rsidR="00785B86">
              <w:t>x-y table</w:t>
            </w:r>
          </w:p>
          <w:p w14:paraId="262A19D4" w14:textId="007EBD33" w:rsidR="00D00376" w:rsidRDefault="00785B86" w:rsidP="00D00376">
            <w:pPr>
              <w:pStyle w:val="APA"/>
              <w:numPr>
                <w:ilvl w:val="1"/>
                <w:numId w:val="7"/>
              </w:numPr>
              <w:spacing w:line="240" w:lineRule="auto"/>
              <w:ind w:left="979"/>
            </w:pPr>
            <w:r>
              <w:t>Using Desmos</w:t>
            </w:r>
          </w:p>
          <w:p w14:paraId="629FAD17" w14:textId="3B29DCB9" w:rsidR="00D00376" w:rsidRDefault="00785B86" w:rsidP="00D00376">
            <w:pPr>
              <w:pStyle w:val="APA"/>
              <w:numPr>
                <w:ilvl w:val="1"/>
                <w:numId w:val="7"/>
              </w:numPr>
              <w:spacing w:line="240" w:lineRule="auto"/>
              <w:ind w:left="979"/>
            </w:pPr>
            <w:r>
              <w:t>This is called a sine curve or sinusoid</w:t>
            </w:r>
          </w:p>
          <w:p w14:paraId="077A39D4" w14:textId="19C4A869" w:rsidR="00376D92" w:rsidRDefault="00376D92" w:rsidP="00376D92">
            <w:pPr>
              <w:pStyle w:val="APA"/>
              <w:numPr>
                <w:ilvl w:val="0"/>
                <w:numId w:val="7"/>
              </w:numPr>
              <w:spacing w:line="240" w:lineRule="auto"/>
              <w:ind w:left="439"/>
            </w:pPr>
            <w:r>
              <w:t xml:space="preserve">Graph </w:t>
            </w:r>
            <m:oMath>
              <m:r>
                <w:rPr>
                  <w:rFonts w:ascii="Cambria Math" w:hAnsi="Cambria Math"/>
                </w:rPr>
                <m:t>y=cosx</m:t>
              </m:r>
            </m:oMath>
          </w:p>
          <w:p w14:paraId="77091D4E" w14:textId="77777777" w:rsidR="00376D92" w:rsidRDefault="00376D92" w:rsidP="00376D92">
            <w:pPr>
              <w:pStyle w:val="APA"/>
              <w:numPr>
                <w:ilvl w:val="1"/>
                <w:numId w:val="7"/>
              </w:numPr>
              <w:spacing w:line="240" w:lineRule="auto"/>
              <w:ind w:left="979"/>
            </w:pPr>
            <w:r>
              <w:t>Using a x-y table</w:t>
            </w:r>
          </w:p>
          <w:p w14:paraId="33B62861" w14:textId="77777777" w:rsidR="00376D92" w:rsidRDefault="00376D92" w:rsidP="00376D92">
            <w:pPr>
              <w:pStyle w:val="APA"/>
              <w:numPr>
                <w:ilvl w:val="1"/>
                <w:numId w:val="7"/>
              </w:numPr>
              <w:spacing w:line="240" w:lineRule="auto"/>
              <w:ind w:left="979"/>
            </w:pPr>
            <w:r>
              <w:t>Using Desmos</w:t>
            </w:r>
          </w:p>
          <w:p w14:paraId="44FF9876" w14:textId="6700FEA0" w:rsidR="00376D92" w:rsidRDefault="00376D92" w:rsidP="00376D92">
            <w:pPr>
              <w:pStyle w:val="APA"/>
              <w:numPr>
                <w:ilvl w:val="1"/>
                <w:numId w:val="7"/>
              </w:numPr>
              <w:spacing w:line="240" w:lineRule="auto"/>
              <w:ind w:left="979"/>
            </w:pPr>
            <w:r>
              <w:t>This is also called a sinusoid because it has the same basic shape</w:t>
            </w:r>
          </w:p>
          <w:p w14:paraId="1E8B60B8" w14:textId="77777777" w:rsidR="007447A6" w:rsidRDefault="007447A6" w:rsidP="007447A6">
            <w:pPr>
              <w:pStyle w:val="APA"/>
              <w:spacing w:line="240" w:lineRule="auto"/>
            </w:pPr>
          </w:p>
          <w:p w14:paraId="793E11FA" w14:textId="35F82F73" w:rsidR="007447A6" w:rsidRDefault="007447A6" w:rsidP="007447A6">
            <w:pPr>
              <w:pStyle w:val="APA"/>
              <w:spacing w:line="240" w:lineRule="auto"/>
            </w:pPr>
            <w:r>
              <w:t xml:space="preserve">Depending on </w:t>
            </w:r>
            <w:r w:rsidR="00896E08">
              <w:t xml:space="preserve">the </w:t>
            </w:r>
            <w:r>
              <w:t xml:space="preserve">time left for the day, we may be able to </w:t>
            </w:r>
            <w:r w:rsidR="00CC483F">
              <w:t>solve</w:t>
            </w:r>
            <w:r>
              <w:t xml:space="preserve"> a couple</w:t>
            </w:r>
            <w:r w:rsidR="00896E08">
              <w:t xml:space="preserve"> of</w:t>
            </w:r>
            <w:r>
              <w:t xml:space="preserve"> problems from Exercise 5.3. If not, pick </w:t>
            </w:r>
            <w:r w:rsidR="00896E08">
              <w:t xml:space="preserve">it </w:t>
            </w:r>
            <w:r>
              <w:t>up here the next day.</w:t>
            </w:r>
          </w:p>
          <w:p w14:paraId="22C02FE9" w14:textId="0E11F4CF" w:rsidR="00D00376" w:rsidRDefault="00D00376" w:rsidP="00D00376">
            <w:pPr>
              <w:pStyle w:val="APA"/>
              <w:numPr>
                <w:ilvl w:val="0"/>
                <w:numId w:val="7"/>
              </w:numPr>
              <w:spacing w:line="240" w:lineRule="auto"/>
              <w:ind w:left="428"/>
            </w:pPr>
            <w:r>
              <w:t>Exercise 5.</w:t>
            </w:r>
            <w:r w:rsidR="00376D92">
              <w:t>3</w:t>
            </w:r>
          </w:p>
          <w:p w14:paraId="41FACE58" w14:textId="292DA917" w:rsidR="00D00376" w:rsidRDefault="00D00376" w:rsidP="00D00376">
            <w:pPr>
              <w:pStyle w:val="APA"/>
              <w:numPr>
                <w:ilvl w:val="1"/>
                <w:numId w:val="7"/>
              </w:numPr>
              <w:spacing w:line="240" w:lineRule="auto"/>
              <w:ind w:left="979"/>
            </w:pPr>
            <w:r>
              <w:t xml:space="preserve">Work problems </w:t>
            </w:r>
            <w:r w:rsidR="001E3214">
              <w:t>3 and 4</w:t>
            </w:r>
            <w:r>
              <w:t xml:space="preserve"> together as a class.</w:t>
            </w:r>
          </w:p>
          <w:p w14:paraId="4DCAD17F" w14:textId="2B88B90A" w:rsidR="00D00376" w:rsidRDefault="007447A6" w:rsidP="00D00376">
            <w:pPr>
              <w:pStyle w:val="APA"/>
              <w:numPr>
                <w:ilvl w:val="1"/>
                <w:numId w:val="7"/>
              </w:numPr>
              <w:spacing w:line="240" w:lineRule="auto"/>
              <w:ind w:left="979"/>
            </w:pPr>
            <w:r>
              <w:t>Have students c</w:t>
            </w:r>
            <w:r w:rsidR="007D3CE9">
              <w:t>ome up to the board to work a couple of the odd problem</w:t>
            </w:r>
            <w:r w:rsidR="00CC483F">
              <w:t>s</w:t>
            </w:r>
            <w:r w:rsidR="007D3CE9">
              <w:t xml:space="preserve"> by hand.</w:t>
            </w:r>
          </w:p>
          <w:p w14:paraId="583CDF58" w14:textId="59B585E3" w:rsidR="007D3CE9" w:rsidRDefault="007D3CE9" w:rsidP="00D00376">
            <w:pPr>
              <w:pStyle w:val="APA"/>
              <w:numPr>
                <w:ilvl w:val="1"/>
                <w:numId w:val="7"/>
              </w:numPr>
              <w:spacing w:line="240" w:lineRule="auto"/>
              <w:ind w:left="979"/>
            </w:pPr>
            <w:r>
              <w:t xml:space="preserve">Have the students also get out their </w:t>
            </w:r>
            <w:r w:rsidR="000A78BA">
              <w:t>electronics to graph using Desmos.</w:t>
            </w:r>
          </w:p>
          <w:p w14:paraId="78D3D292" w14:textId="4BDD9A21" w:rsidR="00D00376" w:rsidRDefault="00CC483F" w:rsidP="00D00376">
            <w:pPr>
              <w:pStyle w:val="APA"/>
              <w:numPr>
                <w:ilvl w:val="1"/>
                <w:numId w:val="7"/>
              </w:numPr>
              <w:spacing w:line="240" w:lineRule="auto"/>
              <w:ind w:left="979"/>
            </w:pPr>
            <w:r>
              <w:t>Walk around, help students, and check on their answers.</w:t>
            </w:r>
          </w:p>
        </w:tc>
      </w:tr>
      <w:tr w:rsidR="00D00376" w14:paraId="518D1767" w14:textId="77777777" w:rsidTr="00E4217B">
        <w:trPr>
          <w:trHeight w:val="3312"/>
          <w:jc w:val="center"/>
        </w:trPr>
        <w:tc>
          <w:tcPr>
            <w:tcW w:w="2605" w:type="dxa"/>
            <w:vAlign w:val="center"/>
          </w:tcPr>
          <w:p w14:paraId="0FAA7C11" w14:textId="77777777" w:rsidR="00D00376" w:rsidRDefault="00D00376" w:rsidP="00434567">
            <w:pPr>
              <w:pStyle w:val="APA"/>
              <w:spacing w:line="240" w:lineRule="auto"/>
            </w:pPr>
            <w:r>
              <w:t>Homework Assigned:</w:t>
            </w:r>
          </w:p>
        </w:tc>
        <w:tc>
          <w:tcPr>
            <w:tcW w:w="7290" w:type="dxa"/>
            <w:vAlign w:val="center"/>
          </w:tcPr>
          <w:p w14:paraId="4AB18146" w14:textId="325B3DCE" w:rsidR="00750943" w:rsidRDefault="00750943" w:rsidP="00434567">
            <w:pPr>
              <w:pStyle w:val="APA"/>
              <w:spacing w:line="240" w:lineRule="auto"/>
            </w:pPr>
            <w:r>
              <w:t xml:space="preserve">Day 1 – No </w:t>
            </w:r>
            <w:r w:rsidR="009F50B7">
              <w:t>homework but</w:t>
            </w:r>
            <w:r w:rsidR="00C05F85">
              <w:t xml:space="preserve"> give students a few minutes to work on homework that will be assigned on Day 2.</w:t>
            </w:r>
          </w:p>
          <w:p w14:paraId="57B88806" w14:textId="77777777" w:rsidR="00750943" w:rsidRDefault="00750943" w:rsidP="00434567">
            <w:pPr>
              <w:pStyle w:val="APA"/>
              <w:spacing w:line="240" w:lineRule="auto"/>
            </w:pPr>
          </w:p>
          <w:p w14:paraId="647EF429" w14:textId="67236428" w:rsidR="00D00376" w:rsidRDefault="00C05F85" w:rsidP="00434567">
            <w:pPr>
              <w:pStyle w:val="APA"/>
              <w:spacing w:line="240" w:lineRule="auto"/>
            </w:pPr>
            <w:r>
              <w:t xml:space="preserve">Day 2 - </w:t>
            </w:r>
            <w:r w:rsidR="00D00376">
              <w:t xml:space="preserve">Assign homework at the end of </w:t>
            </w:r>
            <w:r w:rsidR="002C45BB">
              <w:t>class and</w:t>
            </w:r>
            <w:r w:rsidR="007571D7">
              <w:t xml:space="preserve"> </w:t>
            </w:r>
            <w:r w:rsidR="00D00376">
              <w:t>give students a couple</w:t>
            </w:r>
            <w:r w:rsidR="007571D7">
              <w:t xml:space="preserve"> of</w:t>
            </w:r>
            <w:r w:rsidR="00D00376">
              <w:t xml:space="preserve"> minutes to </w:t>
            </w:r>
            <w:r>
              <w:t>work on it.</w:t>
            </w:r>
          </w:p>
          <w:p w14:paraId="4387D8A1" w14:textId="77777777" w:rsidR="00C05F85" w:rsidRDefault="00C05F85" w:rsidP="00434567">
            <w:pPr>
              <w:pStyle w:val="APA"/>
              <w:spacing w:line="240" w:lineRule="auto"/>
            </w:pPr>
          </w:p>
          <w:p w14:paraId="7F45F807" w14:textId="77777777" w:rsidR="00D00376" w:rsidRDefault="00D00376" w:rsidP="008B663A">
            <w:pPr>
              <w:pStyle w:val="APA"/>
              <w:spacing w:line="240" w:lineRule="auto"/>
            </w:pPr>
            <w:r>
              <w:t>p</w:t>
            </w:r>
            <w:r w:rsidR="00904A33">
              <w:t>p</w:t>
            </w:r>
            <w:r>
              <w:t>. 7</w:t>
            </w:r>
            <w:r w:rsidR="00904A33">
              <w:t>9-80</w:t>
            </w:r>
            <w:r>
              <w:t xml:space="preserve"> Exercise 5.</w:t>
            </w:r>
            <w:r w:rsidR="00904A33">
              <w:t>3</w:t>
            </w:r>
            <w:r>
              <w:t xml:space="preserve"> –</w:t>
            </w:r>
            <w:r w:rsidR="00904A33">
              <w:t xml:space="preserve"> evens</w:t>
            </w:r>
          </w:p>
          <w:p w14:paraId="44F2B1ED" w14:textId="77777777" w:rsidR="008B663A" w:rsidRDefault="008B663A" w:rsidP="008B663A">
            <w:pPr>
              <w:pStyle w:val="APA"/>
              <w:numPr>
                <w:ilvl w:val="0"/>
                <w:numId w:val="8"/>
              </w:numPr>
              <w:spacing w:line="240" w:lineRule="auto"/>
            </w:pPr>
            <w:r>
              <w:t>Each graph should be done by hand</w:t>
            </w:r>
          </w:p>
          <w:p w14:paraId="75016503" w14:textId="57CC8222" w:rsidR="008B663A" w:rsidRDefault="008B663A" w:rsidP="008B663A">
            <w:pPr>
              <w:pStyle w:val="APA"/>
              <w:numPr>
                <w:ilvl w:val="0"/>
                <w:numId w:val="8"/>
              </w:numPr>
              <w:spacing w:line="240" w:lineRule="auto"/>
            </w:pPr>
            <w:r>
              <w:t>Email screenshots of graphs on Desmos</w:t>
            </w:r>
            <w:r w:rsidR="009F50B7">
              <w:t xml:space="preserve"> to </w:t>
            </w:r>
            <w:r w:rsidR="007571D7">
              <w:t xml:space="preserve">the </w:t>
            </w:r>
            <w:r w:rsidR="009F50B7">
              <w:t xml:space="preserve">teacher. Please do not complete more than 3 functions on 1 </w:t>
            </w:r>
            <w:r w:rsidR="007571D7">
              <w:t>screenshot</w:t>
            </w:r>
            <w:r w:rsidR="009F50B7">
              <w:t xml:space="preserve"> (minimum of 2 </w:t>
            </w:r>
            <w:r w:rsidR="007571D7">
              <w:t>screenshots</w:t>
            </w:r>
            <w:r w:rsidR="009F50B7">
              <w:t>)</w:t>
            </w:r>
          </w:p>
        </w:tc>
      </w:tr>
    </w:tbl>
    <w:p w14:paraId="602395ED" w14:textId="77777777" w:rsidR="00D00376" w:rsidRDefault="00D00376" w:rsidP="001D0AF9">
      <w:pPr>
        <w:pStyle w:val="APA"/>
        <w:rPr>
          <w:b/>
          <w:bCs/>
        </w:rPr>
      </w:pPr>
    </w:p>
    <w:p w14:paraId="287888AC" w14:textId="14889539" w:rsidR="00BD7303" w:rsidRDefault="00BD7303" w:rsidP="001D0AF9">
      <w:pPr>
        <w:pStyle w:val="APA"/>
        <w:rPr>
          <w:b/>
          <w:bCs/>
        </w:rPr>
      </w:pPr>
      <w:r>
        <w:rPr>
          <w:b/>
          <w:bCs/>
        </w:rPr>
        <w:lastRenderedPageBreak/>
        <w:tab/>
        <w:t>5.4</w:t>
      </w:r>
      <w:r w:rsidR="000A78BA">
        <w:rPr>
          <w:b/>
          <w:bCs/>
        </w:rPr>
        <w:t xml:space="preserve"> – Vertical and Horizontal Scaling (2 Days)</w:t>
      </w:r>
    </w:p>
    <w:tbl>
      <w:tblPr>
        <w:tblStyle w:val="TableGrid"/>
        <w:tblW w:w="9895" w:type="dxa"/>
        <w:jc w:val="center"/>
        <w:tblLook w:val="04A0" w:firstRow="1" w:lastRow="0" w:firstColumn="1" w:lastColumn="0" w:noHBand="0" w:noVBand="1"/>
      </w:tblPr>
      <w:tblGrid>
        <w:gridCol w:w="2605"/>
        <w:gridCol w:w="7290"/>
      </w:tblGrid>
      <w:tr w:rsidR="000A78BA" w14:paraId="0A11145D" w14:textId="77777777" w:rsidTr="00CC483F">
        <w:trPr>
          <w:trHeight w:val="2448"/>
          <w:jc w:val="center"/>
        </w:trPr>
        <w:tc>
          <w:tcPr>
            <w:tcW w:w="2605" w:type="dxa"/>
            <w:vAlign w:val="center"/>
          </w:tcPr>
          <w:p w14:paraId="1F3657D0" w14:textId="77777777" w:rsidR="000A78BA" w:rsidRDefault="000A78BA" w:rsidP="00434567">
            <w:pPr>
              <w:pStyle w:val="APA"/>
              <w:spacing w:line="240" w:lineRule="auto"/>
            </w:pPr>
            <w:r>
              <w:t>Start of Class:</w:t>
            </w:r>
          </w:p>
        </w:tc>
        <w:tc>
          <w:tcPr>
            <w:tcW w:w="7290" w:type="dxa"/>
            <w:vAlign w:val="center"/>
          </w:tcPr>
          <w:p w14:paraId="319DE0E1" w14:textId="77777777" w:rsidR="000A78BA" w:rsidRDefault="000A78BA" w:rsidP="00434567">
            <w:pPr>
              <w:pStyle w:val="APA"/>
              <w:spacing w:line="240" w:lineRule="auto"/>
            </w:pPr>
            <w:r>
              <w:t>Have students put solutions from yesterday’s assignment on the board. Students check the work on the board with their solutions. Ask for any specific problems they had while completing the homework that they need in more detail or show another solution. Have students turn in homework.</w:t>
            </w:r>
          </w:p>
          <w:p w14:paraId="05284C20" w14:textId="77777777" w:rsidR="00F8715F" w:rsidRDefault="00F8715F" w:rsidP="00434567">
            <w:pPr>
              <w:pStyle w:val="APA"/>
              <w:spacing w:line="240" w:lineRule="auto"/>
            </w:pPr>
          </w:p>
          <w:p w14:paraId="02D3953E" w14:textId="35C746EC" w:rsidR="007A629F" w:rsidRDefault="007C55FF" w:rsidP="00434567">
            <w:pPr>
              <w:pStyle w:val="APA"/>
              <w:spacing w:line="240" w:lineRule="auto"/>
            </w:pPr>
            <w:r>
              <w:t>After homework</w:t>
            </w:r>
            <w:r w:rsidR="00CC483F">
              <w:t xml:space="preserve"> is</w:t>
            </w:r>
            <w:r>
              <w:t xml:space="preserve"> collected, </w:t>
            </w:r>
            <w:r w:rsidR="004E6925">
              <w:t xml:space="preserve">have students take </w:t>
            </w:r>
            <w:hyperlink r:id="rId12" w:history="1">
              <w:r w:rsidR="004E6925" w:rsidRPr="00963F26">
                <w:rPr>
                  <w:rStyle w:val="Hyperlink"/>
                </w:rPr>
                <w:t>Quiz 5.1-5.3</w:t>
              </w:r>
            </w:hyperlink>
            <w:r w:rsidR="004E6925">
              <w:t xml:space="preserve"> online</w:t>
            </w:r>
            <w:r w:rsidR="00963F26">
              <w:t>.</w:t>
            </w:r>
          </w:p>
        </w:tc>
      </w:tr>
      <w:tr w:rsidR="000A78BA" w14:paraId="2600C7CF" w14:textId="77777777" w:rsidTr="00611714">
        <w:trPr>
          <w:trHeight w:val="1008"/>
          <w:jc w:val="center"/>
        </w:trPr>
        <w:tc>
          <w:tcPr>
            <w:tcW w:w="2605" w:type="dxa"/>
            <w:vAlign w:val="center"/>
          </w:tcPr>
          <w:p w14:paraId="4C46E70A" w14:textId="77777777" w:rsidR="000A78BA" w:rsidRDefault="000A78BA" w:rsidP="00434567">
            <w:pPr>
              <w:pStyle w:val="APA"/>
              <w:spacing w:line="240" w:lineRule="auto"/>
            </w:pPr>
            <w:r>
              <w:t>Objectives:</w:t>
            </w:r>
          </w:p>
        </w:tc>
        <w:tc>
          <w:tcPr>
            <w:tcW w:w="7290" w:type="dxa"/>
            <w:vAlign w:val="center"/>
          </w:tcPr>
          <w:p w14:paraId="3CD29F07" w14:textId="77777777" w:rsidR="000A78BA" w:rsidRDefault="007F2C13" w:rsidP="000A78BA">
            <w:pPr>
              <w:pStyle w:val="APA"/>
              <w:numPr>
                <w:ilvl w:val="0"/>
                <w:numId w:val="6"/>
              </w:numPr>
              <w:spacing w:line="240" w:lineRule="auto"/>
              <w:ind w:left="428"/>
            </w:pPr>
            <w:r>
              <w:t>Know vertical scaling changes the amplitude of a graph</w:t>
            </w:r>
          </w:p>
          <w:p w14:paraId="1F37428C" w14:textId="4F6D9011" w:rsidR="007F2C13" w:rsidRDefault="007F2C13" w:rsidP="000A78BA">
            <w:pPr>
              <w:pStyle w:val="APA"/>
              <w:numPr>
                <w:ilvl w:val="0"/>
                <w:numId w:val="6"/>
              </w:numPr>
              <w:spacing w:line="240" w:lineRule="auto"/>
              <w:ind w:left="428"/>
            </w:pPr>
            <w:r>
              <w:t xml:space="preserve">Know horizontal scaling </w:t>
            </w:r>
            <w:r w:rsidR="00611714">
              <w:t>changes the period of the graph.</w:t>
            </w:r>
          </w:p>
        </w:tc>
      </w:tr>
      <w:tr w:rsidR="000A78BA" w14:paraId="5404D5AB" w14:textId="77777777" w:rsidTr="00CE1E87">
        <w:trPr>
          <w:trHeight w:val="8064"/>
          <w:jc w:val="center"/>
        </w:trPr>
        <w:tc>
          <w:tcPr>
            <w:tcW w:w="2605" w:type="dxa"/>
            <w:vAlign w:val="center"/>
          </w:tcPr>
          <w:p w14:paraId="06FE069A" w14:textId="77777777" w:rsidR="000A78BA" w:rsidRDefault="000A78BA" w:rsidP="00434567">
            <w:pPr>
              <w:pStyle w:val="APA"/>
              <w:spacing w:line="240" w:lineRule="auto"/>
            </w:pPr>
            <w:r>
              <w:t>Lesson:</w:t>
            </w:r>
          </w:p>
        </w:tc>
        <w:tc>
          <w:tcPr>
            <w:tcW w:w="7290" w:type="dxa"/>
            <w:vAlign w:val="center"/>
          </w:tcPr>
          <w:p w14:paraId="5A4FF079" w14:textId="7BD22165" w:rsidR="000A78BA" w:rsidRDefault="006D733E" w:rsidP="000A78BA">
            <w:pPr>
              <w:pStyle w:val="APA"/>
              <w:numPr>
                <w:ilvl w:val="0"/>
                <w:numId w:val="7"/>
              </w:numPr>
              <w:spacing w:line="240" w:lineRule="auto"/>
              <w:ind w:left="428"/>
            </w:pPr>
            <w:r>
              <w:t>Vertical scaling</w:t>
            </w:r>
          </w:p>
          <w:p w14:paraId="1039ADE4" w14:textId="3666804B" w:rsidR="000A78BA" w:rsidRDefault="006D733E" w:rsidP="000A78BA">
            <w:pPr>
              <w:pStyle w:val="APA"/>
              <w:numPr>
                <w:ilvl w:val="1"/>
                <w:numId w:val="7"/>
              </w:numPr>
              <w:spacing w:line="240" w:lineRule="auto"/>
              <w:ind w:left="968"/>
            </w:pPr>
            <w:r>
              <w:t xml:space="preserve">The amplitude is </w:t>
            </w:r>
            <w:r w:rsidR="00B23A43">
              <w:t xml:space="preserve">not </w:t>
            </w:r>
            <w:r w:rsidR="006E7131">
              <w:t>1.</w:t>
            </w:r>
          </w:p>
          <w:p w14:paraId="65668481" w14:textId="118A2E62" w:rsidR="006E7131" w:rsidRPr="00BE52B0" w:rsidRDefault="006E7131" w:rsidP="000A78BA">
            <w:pPr>
              <w:pStyle w:val="APA"/>
              <w:numPr>
                <w:ilvl w:val="1"/>
                <w:numId w:val="7"/>
              </w:numPr>
              <w:spacing w:line="240" w:lineRule="auto"/>
              <w:ind w:left="968"/>
              <w:rPr>
                <w:rFonts w:eastAsiaTheme="minorEastAsia"/>
              </w:rPr>
            </w:pPr>
            <w:r>
              <w:t xml:space="preserve">The amplitude is represented by the </w:t>
            </w:r>
            <w:r>
              <w:rPr>
                <w:i/>
                <w:iCs/>
              </w:rPr>
              <w:t xml:space="preserve">a </w:t>
            </w:r>
            <w:r>
              <w:t xml:space="preserve">in </w:t>
            </w:r>
            <m:oMath>
              <m:r>
                <w:rPr>
                  <w:rFonts w:ascii="Cambria Math" w:hAnsi="Cambria Math"/>
                </w:rPr>
                <m:t>y=a sinx</m:t>
              </m:r>
            </m:oMath>
          </w:p>
          <w:p w14:paraId="2A98A2F5" w14:textId="4025D69F" w:rsidR="00BE52B0" w:rsidRDefault="00BE52B0" w:rsidP="000A78BA">
            <w:pPr>
              <w:pStyle w:val="APA"/>
              <w:numPr>
                <w:ilvl w:val="1"/>
                <w:numId w:val="7"/>
              </w:numPr>
              <w:spacing w:line="240" w:lineRule="auto"/>
              <w:ind w:left="968"/>
              <w:rPr>
                <w:rFonts w:eastAsiaTheme="minorEastAsia"/>
              </w:rPr>
            </w:pPr>
            <w:r>
              <w:rPr>
                <w:rFonts w:eastAsiaTheme="minorEastAsia"/>
              </w:rPr>
              <w:t xml:space="preserve">If </w:t>
            </w:r>
            <w:r w:rsidR="00CC483F">
              <w:rPr>
                <w:rFonts w:eastAsiaTheme="minorEastAsia"/>
                <w:i/>
                <w:iCs/>
              </w:rPr>
              <w:t xml:space="preserve">a </w:t>
            </w:r>
            <w:r w:rsidR="00CC483F">
              <w:rPr>
                <w:rFonts w:eastAsiaTheme="minorEastAsia"/>
              </w:rPr>
              <w:t>is</w:t>
            </w:r>
            <w:r>
              <w:rPr>
                <w:rFonts w:eastAsiaTheme="minorEastAsia"/>
              </w:rPr>
              <w:t xml:space="preserve"> a fraction, the graph is short. If it is larger than 1 then the graph is tall.</w:t>
            </w:r>
          </w:p>
          <w:p w14:paraId="7650D776" w14:textId="34CD22AE" w:rsidR="002822E5" w:rsidRDefault="002822E5" w:rsidP="000A78BA">
            <w:pPr>
              <w:pStyle w:val="APA"/>
              <w:numPr>
                <w:ilvl w:val="1"/>
                <w:numId w:val="7"/>
              </w:numPr>
              <w:spacing w:line="240" w:lineRule="auto"/>
              <w:ind w:left="968"/>
              <w:rPr>
                <w:rFonts w:eastAsiaTheme="minorEastAsia"/>
              </w:rPr>
            </w:pPr>
            <w:r>
              <w:rPr>
                <w:rFonts w:eastAsiaTheme="minorEastAsia"/>
                <w:i/>
                <w:iCs/>
              </w:rPr>
              <w:t>-a</w:t>
            </w:r>
            <w:r>
              <w:rPr>
                <w:rFonts w:eastAsiaTheme="minorEastAsia"/>
              </w:rPr>
              <w:t xml:space="preserve"> inverts the graph</w:t>
            </w:r>
          </w:p>
          <w:p w14:paraId="15C996A9" w14:textId="5159B260" w:rsidR="00E25A96" w:rsidRPr="00BE52B0" w:rsidRDefault="00E25A96" w:rsidP="000A78BA">
            <w:pPr>
              <w:pStyle w:val="APA"/>
              <w:numPr>
                <w:ilvl w:val="1"/>
                <w:numId w:val="7"/>
              </w:numPr>
              <w:spacing w:line="240" w:lineRule="auto"/>
              <w:ind w:left="968"/>
              <w:rPr>
                <w:rFonts w:eastAsiaTheme="minorEastAsia"/>
              </w:rPr>
            </w:pPr>
            <w:r>
              <w:rPr>
                <w:rFonts w:eastAsiaTheme="minorEastAsia"/>
              </w:rPr>
              <w:t xml:space="preserve">Show </w:t>
            </w:r>
            <w:r w:rsidR="00E274B6">
              <w:rPr>
                <w:rFonts w:eastAsiaTheme="minorEastAsia"/>
              </w:rPr>
              <w:t>Example 1 in Desmos</w:t>
            </w:r>
          </w:p>
          <w:p w14:paraId="0FD0B955" w14:textId="380AD169" w:rsidR="000A78BA" w:rsidRDefault="00E274B6" w:rsidP="000A78BA">
            <w:pPr>
              <w:pStyle w:val="APA"/>
              <w:numPr>
                <w:ilvl w:val="0"/>
                <w:numId w:val="7"/>
              </w:numPr>
              <w:spacing w:line="240" w:lineRule="auto"/>
              <w:ind w:left="428"/>
            </w:pPr>
            <w:r>
              <w:t>Horizontal scaling</w:t>
            </w:r>
          </w:p>
          <w:p w14:paraId="55629984" w14:textId="19C8588B" w:rsidR="000A78BA" w:rsidRDefault="009B46C5" w:rsidP="000A78BA">
            <w:pPr>
              <w:pStyle w:val="APA"/>
              <w:numPr>
                <w:ilvl w:val="1"/>
                <w:numId w:val="7"/>
              </w:numPr>
              <w:spacing w:line="240" w:lineRule="auto"/>
              <w:ind w:left="979"/>
            </w:pPr>
            <w:r>
              <w:t xml:space="preserve">Changing the period will </w:t>
            </w:r>
            <w:r w:rsidR="00901AD0">
              <w:t>change the length (wavelength) of the graph until it repeats.</w:t>
            </w:r>
          </w:p>
          <w:p w14:paraId="71648E26" w14:textId="4AE8B6FE" w:rsidR="009A2509" w:rsidRDefault="009A2509" w:rsidP="000A78BA">
            <w:pPr>
              <w:pStyle w:val="APA"/>
              <w:numPr>
                <w:ilvl w:val="1"/>
                <w:numId w:val="7"/>
              </w:numPr>
              <w:spacing w:line="240" w:lineRule="auto"/>
              <w:ind w:left="979"/>
            </w:pPr>
            <w:r>
              <w:t>Changing the period will also change the frequency of a graph.</w:t>
            </w:r>
            <w:r w:rsidR="00DF0706">
              <w:t xml:space="preserve"> Frequency </w:t>
            </w:r>
          </w:p>
          <w:p w14:paraId="4ACC3599" w14:textId="764A7D6D" w:rsidR="000A78BA" w:rsidRDefault="009A2509" w:rsidP="000A78BA">
            <w:pPr>
              <w:pStyle w:val="APA"/>
              <w:numPr>
                <w:ilvl w:val="1"/>
                <w:numId w:val="7"/>
              </w:numPr>
              <w:spacing w:line="240" w:lineRule="auto"/>
              <w:ind w:left="979"/>
            </w:pPr>
            <w:r>
              <w:t>Show Example 2 in Desmos</w:t>
            </w:r>
          </w:p>
          <w:p w14:paraId="17310E58" w14:textId="1AEC74F2" w:rsidR="000A78BA" w:rsidRDefault="00E01C20" w:rsidP="000A78BA">
            <w:pPr>
              <w:pStyle w:val="APA"/>
              <w:numPr>
                <w:ilvl w:val="0"/>
                <w:numId w:val="7"/>
              </w:numPr>
              <w:spacing w:line="240" w:lineRule="auto"/>
              <w:ind w:left="439"/>
            </w:pPr>
            <w:r>
              <w:t xml:space="preserve">Play YouTube </w:t>
            </w:r>
            <w:hyperlink r:id="rId13" w:history="1">
              <w:r w:rsidR="00A427A1" w:rsidRPr="00A427A1">
                <w:rPr>
                  <w:rStyle w:val="Hyperlink"/>
                </w:rPr>
                <w:t>frequency video</w:t>
              </w:r>
            </w:hyperlink>
            <w:r w:rsidR="00A427A1">
              <w:t xml:space="preserve"> </w:t>
            </w:r>
          </w:p>
          <w:p w14:paraId="4FFFFEB0" w14:textId="00333622" w:rsidR="000A78BA" w:rsidRDefault="00A427A1" w:rsidP="000A78BA">
            <w:pPr>
              <w:pStyle w:val="APA"/>
              <w:numPr>
                <w:ilvl w:val="1"/>
                <w:numId w:val="7"/>
              </w:numPr>
              <w:spacing w:line="240" w:lineRule="auto"/>
              <w:ind w:left="979"/>
            </w:pPr>
            <w:r>
              <w:t xml:space="preserve">This video is an application of the </w:t>
            </w:r>
            <w:r w:rsidR="009015C8">
              <w:t>changing horizontal scaling of sinusoid functions</w:t>
            </w:r>
          </w:p>
          <w:p w14:paraId="69331A5F" w14:textId="77777777" w:rsidR="000A78BA" w:rsidRDefault="000A78BA" w:rsidP="00434567">
            <w:pPr>
              <w:pStyle w:val="APA"/>
              <w:spacing w:line="240" w:lineRule="auto"/>
            </w:pPr>
          </w:p>
          <w:p w14:paraId="6887AAF7" w14:textId="437FDD6B" w:rsidR="000A78BA" w:rsidRDefault="000A78BA" w:rsidP="00434567">
            <w:pPr>
              <w:pStyle w:val="APA"/>
              <w:spacing w:line="240" w:lineRule="auto"/>
            </w:pPr>
            <w:r>
              <w:t xml:space="preserve">Depending on </w:t>
            </w:r>
            <w:r w:rsidR="00896E08">
              <w:t xml:space="preserve">the </w:t>
            </w:r>
            <w:r>
              <w:t>time left for the day, we may be able to complete a couple</w:t>
            </w:r>
            <w:r w:rsidR="004B0622">
              <w:t xml:space="preserve"> of</w:t>
            </w:r>
            <w:r>
              <w:t xml:space="preserve"> problems from Exercise 5.</w:t>
            </w:r>
            <w:r w:rsidR="004B0622">
              <w:t>4</w:t>
            </w:r>
            <w:r>
              <w:t xml:space="preserve">. If not, pick </w:t>
            </w:r>
            <w:r w:rsidR="004B0622">
              <w:t xml:space="preserve">it </w:t>
            </w:r>
            <w:r>
              <w:t>up here the next day.</w:t>
            </w:r>
          </w:p>
          <w:p w14:paraId="78222705" w14:textId="1C8C81DE" w:rsidR="000A78BA" w:rsidRDefault="000A78BA" w:rsidP="000A78BA">
            <w:pPr>
              <w:pStyle w:val="APA"/>
              <w:numPr>
                <w:ilvl w:val="0"/>
                <w:numId w:val="7"/>
              </w:numPr>
              <w:spacing w:line="240" w:lineRule="auto"/>
              <w:ind w:left="428"/>
            </w:pPr>
            <w:r>
              <w:t>Exercise 5.</w:t>
            </w:r>
            <w:r w:rsidR="004B0622">
              <w:t>4</w:t>
            </w:r>
          </w:p>
          <w:p w14:paraId="513FF309" w14:textId="35C8DCB9" w:rsidR="000A78BA" w:rsidRDefault="000A78BA" w:rsidP="000A78BA">
            <w:pPr>
              <w:pStyle w:val="APA"/>
              <w:numPr>
                <w:ilvl w:val="1"/>
                <w:numId w:val="7"/>
              </w:numPr>
              <w:spacing w:line="240" w:lineRule="auto"/>
              <w:ind w:left="979"/>
            </w:pPr>
            <w:r>
              <w:t xml:space="preserve">Work problems </w:t>
            </w:r>
            <w:r w:rsidR="00E53A18">
              <w:t>1, 13, and 25</w:t>
            </w:r>
            <w:r>
              <w:t xml:space="preserve"> together as a class.</w:t>
            </w:r>
          </w:p>
          <w:p w14:paraId="1D5B82CD" w14:textId="34BF18B2" w:rsidR="000A78BA" w:rsidRDefault="000A78BA" w:rsidP="000A78BA">
            <w:pPr>
              <w:pStyle w:val="APA"/>
              <w:numPr>
                <w:ilvl w:val="1"/>
                <w:numId w:val="7"/>
              </w:numPr>
              <w:spacing w:line="240" w:lineRule="auto"/>
              <w:ind w:left="979"/>
            </w:pPr>
            <w:r>
              <w:t xml:space="preserve">Have students come up to the board to </w:t>
            </w:r>
            <w:r w:rsidR="00E53A18">
              <w:t xml:space="preserve">work </w:t>
            </w:r>
            <w:r>
              <w:t>the odd problems by hand.</w:t>
            </w:r>
          </w:p>
          <w:p w14:paraId="5AB5C6D7" w14:textId="77777777" w:rsidR="000A78BA" w:rsidRDefault="000A78BA" w:rsidP="000A78BA">
            <w:pPr>
              <w:pStyle w:val="APA"/>
              <w:numPr>
                <w:ilvl w:val="1"/>
                <w:numId w:val="7"/>
              </w:numPr>
              <w:spacing w:line="240" w:lineRule="auto"/>
              <w:ind w:left="979"/>
            </w:pPr>
            <w:r>
              <w:t>Have the students also get out their electronics to graph using Desmos.</w:t>
            </w:r>
          </w:p>
          <w:p w14:paraId="0A9A142E" w14:textId="3CD6EFE6" w:rsidR="000A78BA" w:rsidRDefault="00CC483F" w:rsidP="000A78BA">
            <w:pPr>
              <w:pStyle w:val="APA"/>
              <w:numPr>
                <w:ilvl w:val="1"/>
                <w:numId w:val="7"/>
              </w:numPr>
              <w:spacing w:line="240" w:lineRule="auto"/>
              <w:ind w:left="979"/>
            </w:pPr>
            <w:r>
              <w:t>Walk around, help students, and check on their answers.</w:t>
            </w:r>
          </w:p>
        </w:tc>
      </w:tr>
      <w:tr w:rsidR="000A78BA" w14:paraId="0E24AE8A" w14:textId="77777777" w:rsidTr="00306E71">
        <w:trPr>
          <w:trHeight w:val="3168"/>
          <w:jc w:val="center"/>
        </w:trPr>
        <w:tc>
          <w:tcPr>
            <w:tcW w:w="2605" w:type="dxa"/>
            <w:vAlign w:val="center"/>
          </w:tcPr>
          <w:p w14:paraId="5885DA5C" w14:textId="77777777" w:rsidR="000A78BA" w:rsidRDefault="000A78BA" w:rsidP="00434567">
            <w:pPr>
              <w:pStyle w:val="APA"/>
              <w:spacing w:line="240" w:lineRule="auto"/>
            </w:pPr>
            <w:r>
              <w:lastRenderedPageBreak/>
              <w:t>Homework Assigned:</w:t>
            </w:r>
          </w:p>
        </w:tc>
        <w:tc>
          <w:tcPr>
            <w:tcW w:w="7290" w:type="dxa"/>
            <w:vAlign w:val="center"/>
          </w:tcPr>
          <w:p w14:paraId="0A3A30C9" w14:textId="67497E1A" w:rsidR="000A78BA" w:rsidRDefault="000A78BA" w:rsidP="00E53A18">
            <w:pPr>
              <w:pStyle w:val="APA"/>
              <w:spacing w:line="240" w:lineRule="auto"/>
            </w:pPr>
            <w:r>
              <w:t>Day 1</w:t>
            </w:r>
          </w:p>
          <w:p w14:paraId="756E5094" w14:textId="77777777" w:rsidR="000A78BA" w:rsidRDefault="000A78BA" w:rsidP="00434567">
            <w:pPr>
              <w:pStyle w:val="APA"/>
              <w:spacing w:line="240" w:lineRule="auto"/>
            </w:pPr>
          </w:p>
          <w:p w14:paraId="24163B7F" w14:textId="47CE8683" w:rsidR="000A78BA" w:rsidRDefault="000A78BA" w:rsidP="00434567">
            <w:pPr>
              <w:pStyle w:val="APA"/>
              <w:spacing w:line="240" w:lineRule="auto"/>
            </w:pPr>
            <w:r>
              <w:t>p</w:t>
            </w:r>
            <w:r w:rsidR="00E53A18">
              <w:t xml:space="preserve">. 84 </w:t>
            </w:r>
            <w:r>
              <w:t>Exercise 5.</w:t>
            </w:r>
            <w:r w:rsidR="00E53A18">
              <w:t>4</w:t>
            </w:r>
            <w:r>
              <w:t xml:space="preserve"> – </w:t>
            </w:r>
            <w:r w:rsidR="005E2F3E">
              <w:t>multiples of 4 on Desmos</w:t>
            </w:r>
          </w:p>
          <w:p w14:paraId="1B8C1AC8" w14:textId="0CA46C30" w:rsidR="000A78BA" w:rsidRDefault="000A78BA" w:rsidP="000A78BA">
            <w:pPr>
              <w:pStyle w:val="APA"/>
              <w:numPr>
                <w:ilvl w:val="0"/>
                <w:numId w:val="8"/>
              </w:numPr>
              <w:spacing w:line="240" w:lineRule="auto"/>
            </w:pPr>
            <w:r>
              <w:t xml:space="preserve">Email screenshots of graphs on Desmos to the teacher. Please do not complete more than </w:t>
            </w:r>
            <w:r w:rsidR="00610BE9">
              <w:t>2</w:t>
            </w:r>
            <w:r>
              <w:t xml:space="preserve"> functions on 1 screenshot (minimum of 2 screenshots)</w:t>
            </w:r>
          </w:p>
          <w:p w14:paraId="49A53DF9" w14:textId="77777777" w:rsidR="005E2F3E" w:rsidRDefault="005E2F3E" w:rsidP="005E2F3E">
            <w:pPr>
              <w:pStyle w:val="APA"/>
              <w:spacing w:line="240" w:lineRule="auto"/>
            </w:pPr>
          </w:p>
          <w:p w14:paraId="1037CB92" w14:textId="77777777" w:rsidR="005E2F3E" w:rsidRDefault="005E2F3E" w:rsidP="005E2F3E">
            <w:pPr>
              <w:pStyle w:val="APA"/>
              <w:spacing w:line="240" w:lineRule="auto"/>
            </w:pPr>
            <w:r>
              <w:t>Day 2</w:t>
            </w:r>
          </w:p>
          <w:p w14:paraId="35A59EC5" w14:textId="08D93E9C" w:rsidR="005E2F3E" w:rsidRDefault="005E2F3E" w:rsidP="005E2F3E">
            <w:pPr>
              <w:pStyle w:val="APA"/>
              <w:spacing w:line="240" w:lineRule="auto"/>
            </w:pPr>
            <w:r>
              <w:t>p. 84</w:t>
            </w:r>
            <w:r w:rsidR="00610BE9">
              <w:t xml:space="preserve"> Ex 5.4</w:t>
            </w:r>
            <w:r w:rsidR="006729C2">
              <w:t xml:space="preserve"> #26-40 </w:t>
            </w:r>
            <w:r w:rsidR="00306E71">
              <w:t xml:space="preserve">every other </w:t>
            </w:r>
            <w:r w:rsidR="00896E08">
              <w:t>event</w:t>
            </w:r>
          </w:p>
          <w:p w14:paraId="740565F0" w14:textId="03DDB942" w:rsidR="00FA02F6" w:rsidRDefault="00306E71" w:rsidP="006729C2">
            <w:pPr>
              <w:pStyle w:val="APA"/>
              <w:numPr>
                <w:ilvl w:val="0"/>
                <w:numId w:val="8"/>
              </w:numPr>
              <w:spacing w:line="240" w:lineRule="auto"/>
            </w:pPr>
            <w:r>
              <w:t>Graph these by hand</w:t>
            </w:r>
          </w:p>
        </w:tc>
      </w:tr>
    </w:tbl>
    <w:p w14:paraId="41C0DEF6" w14:textId="77777777" w:rsidR="000A78BA" w:rsidRDefault="000A78BA" w:rsidP="001D0AF9">
      <w:pPr>
        <w:pStyle w:val="APA"/>
        <w:rPr>
          <w:b/>
          <w:bCs/>
        </w:rPr>
      </w:pPr>
    </w:p>
    <w:p w14:paraId="6DC6ED8B" w14:textId="68EADC12" w:rsidR="00BD7303" w:rsidRDefault="00BD7303" w:rsidP="001D0AF9">
      <w:pPr>
        <w:pStyle w:val="APA"/>
        <w:rPr>
          <w:b/>
          <w:bCs/>
        </w:rPr>
      </w:pPr>
      <w:r>
        <w:rPr>
          <w:b/>
          <w:bCs/>
        </w:rPr>
        <w:tab/>
        <w:t>5.5</w:t>
      </w:r>
      <w:r w:rsidR="008D7784">
        <w:rPr>
          <w:b/>
          <w:bCs/>
        </w:rPr>
        <w:t xml:space="preserve"> – Horizontal and Vertical Translations and Graphing by Addition of Ordinates </w:t>
      </w:r>
      <w:r w:rsidR="00930D67">
        <w:rPr>
          <w:b/>
          <w:bCs/>
        </w:rPr>
        <w:t>(</w:t>
      </w:r>
      <w:r w:rsidR="00875E1B">
        <w:rPr>
          <w:b/>
          <w:bCs/>
        </w:rPr>
        <w:t xml:space="preserve">2 </w:t>
      </w:r>
      <w:r w:rsidR="00896E08">
        <w:rPr>
          <w:b/>
          <w:bCs/>
        </w:rPr>
        <w:t>days</w:t>
      </w:r>
      <w:r w:rsidR="00930D67">
        <w:rPr>
          <w:b/>
          <w:bCs/>
        </w:rPr>
        <w:t>)</w:t>
      </w:r>
    </w:p>
    <w:tbl>
      <w:tblPr>
        <w:tblStyle w:val="TableGrid"/>
        <w:tblW w:w="9895" w:type="dxa"/>
        <w:jc w:val="center"/>
        <w:tblLook w:val="04A0" w:firstRow="1" w:lastRow="0" w:firstColumn="1" w:lastColumn="0" w:noHBand="0" w:noVBand="1"/>
      </w:tblPr>
      <w:tblGrid>
        <w:gridCol w:w="2605"/>
        <w:gridCol w:w="7290"/>
      </w:tblGrid>
      <w:tr w:rsidR="00A32454" w14:paraId="50995D31" w14:textId="77777777" w:rsidTr="00FD5CF9">
        <w:trPr>
          <w:trHeight w:val="2880"/>
          <w:jc w:val="center"/>
        </w:trPr>
        <w:tc>
          <w:tcPr>
            <w:tcW w:w="2605" w:type="dxa"/>
            <w:vAlign w:val="center"/>
          </w:tcPr>
          <w:p w14:paraId="13E630FA" w14:textId="77777777" w:rsidR="00A32454" w:rsidRDefault="00A32454" w:rsidP="00434567">
            <w:pPr>
              <w:pStyle w:val="APA"/>
              <w:spacing w:line="240" w:lineRule="auto"/>
            </w:pPr>
            <w:r>
              <w:t>Start of Class:</w:t>
            </w:r>
          </w:p>
        </w:tc>
        <w:tc>
          <w:tcPr>
            <w:tcW w:w="7290" w:type="dxa"/>
            <w:vAlign w:val="center"/>
          </w:tcPr>
          <w:p w14:paraId="77F3A6C7" w14:textId="77777777" w:rsidR="00A32454" w:rsidRDefault="00A32454" w:rsidP="00434567">
            <w:pPr>
              <w:pStyle w:val="APA"/>
              <w:spacing w:line="240" w:lineRule="auto"/>
            </w:pPr>
            <w:r>
              <w:t>Have students put solutions from yesterday’s assignment on the board. Students check the work on the board with their solutions. Ask for any specific problems they had while completing the homework that they need in more detail or show another solution. Have students turn in homework.</w:t>
            </w:r>
          </w:p>
          <w:p w14:paraId="3BFB1050" w14:textId="77777777" w:rsidR="00875E1B" w:rsidRDefault="00875E1B" w:rsidP="00434567">
            <w:pPr>
              <w:pStyle w:val="APA"/>
              <w:spacing w:line="240" w:lineRule="auto"/>
            </w:pPr>
          </w:p>
          <w:p w14:paraId="4A8BB1DC" w14:textId="77777777" w:rsidR="00875E1B" w:rsidRDefault="00875E1B" w:rsidP="00434567">
            <w:pPr>
              <w:pStyle w:val="APA"/>
              <w:spacing w:line="240" w:lineRule="auto"/>
            </w:pPr>
            <w:r>
              <w:t>Go over answers to Quiz 5.1-5.3</w:t>
            </w:r>
          </w:p>
          <w:p w14:paraId="00440F9C" w14:textId="77777777" w:rsidR="006C7793" w:rsidRDefault="006C7793" w:rsidP="00434567">
            <w:pPr>
              <w:pStyle w:val="APA"/>
              <w:spacing w:line="240" w:lineRule="auto"/>
            </w:pPr>
          </w:p>
          <w:p w14:paraId="00F1A025" w14:textId="7F73209B" w:rsidR="006C7793" w:rsidRDefault="006C7793" w:rsidP="00434567">
            <w:pPr>
              <w:pStyle w:val="APA"/>
              <w:spacing w:line="240" w:lineRule="auto"/>
            </w:pPr>
            <w:r>
              <w:t>Day 2 - Give Quiz 5</w:t>
            </w:r>
            <w:r w:rsidR="00FE0E7C">
              <w:t>.3-5.4</w:t>
            </w:r>
          </w:p>
        </w:tc>
      </w:tr>
      <w:tr w:rsidR="00A32454" w14:paraId="2346B11A" w14:textId="77777777" w:rsidTr="003B6A66">
        <w:trPr>
          <w:trHeight w:val="1008"/>
          <w:jc w:val="center"/>
        </w:trPr>
        <w:tc>
          <w:tcPr>
            <w:tcW w:w="2605" w:type="dxa"/>
            <w:vAlign w:val="center"/>
          </w:tcPr>
          <w:p w14:paraId="26991205" w14:textId="77777777" w:rsidR="00A32454" w:rsidRDefault="00A32454" w:rsidP="00434567">
            <w:pPr>
              <w:pStyle w:val="APA"/>
              <w:spacing w:line="240" w:lineRule="auto"/>
            </w:pPr>
            <w:r>
              <w:t>Objectives:</w:t>
            </w:r>
          </w:p>
        </w:tc>
        <w:tc>
          <w:tcPr>
            <w:tcW w:w="7290" w:type="dxa"/>
            <w:vAlign w:val="center"/>
          </w:tcPr>
          <w:p w14:paraId="59551A5D" w14:textId="15098A4A" w:rsidR="00A32454" w:rsidRDefault="00462640" w:rsidP="00A32454">
            <w:pPr>
              <w:pStyle w:val="APA"/>
              <w:numPr>
                <w:ilvl w:val="0"/>
                <w:numId w:val="6"/>
              </w:numPr>
              <w:spacing w:line="240" w:lineRule="auto"/>
              <w:ind w:left="428"/>
            </w:pPr>
            <w:r>
              <w:t xml:space="preserve">Know </w:t>
            </w:r>
            <w:r w:rsidR="00896E08">
              <w:t xml:space="preserve">the </w:t>
            </w:r>
            <w:r>
              <w:t xml:space="preserve">terms of </w:t>
            </w:r>
            <w:r w:rsidR="00817A91">
              <w:t>translation</w:t>
            </w:r>
            <w:r w:rsidR="003768BC">
              <w:t xml:space="preserve"> and phase shift</w:t>
            </w:r>
          </w:p>
          <w:p w14:paraId="433354BD" w14:textId="50D04DBD" w:rsidR="00A32454" w:rsidRDefault="003768BC" w:rsidP="003B6A66">
            <w:pPr>
              <w:pStyle w:val="APA"/>
              <w:numPr>
                <w:ilvl w:val="0"/>
                <w:numId w:val="6"/>
              </w:numPr>
              <w:spacing w:line="240" w:lineRule="auto"/>
              <w:ind w:left="428"/>
            </w:pPr>
            <w:r>
              <w:t>Able to graph translations</w:t>
            </w:r>
          </w:p>
        </w:tc>
      </w:tr>
      <w:tr w:rsidR="00A32454" w14:paraId="6DFBF6B1" w14:textId="77777777" w:rsidTr="00CC483F">
        <w:trPr>
          <w:trHeight w:val="8496"/>
          <w:jc w:val="center"/>
        </w:trPr>
        <w:tc>
          <w:tcPr>
            <w:tcW w:w="2605" w:type="dxa"/>
            <w:vAlign w:val="center"/>
          </w:tcPr>
          <w:p w14:paraId="6A04EF23" w14:textId="77777777" w:rsidR="00A32454" w:rsidRDefault="00A32454" w:rsidP="00434567">
            <w:pPr>
              <w:pStyle w:val="APA"/>
              <w:spacing w:line="240" w:lineRule="auto"/>
            </w:pPr>
            <w:r>
              <w:lastRenderedPageBreak/>
              <w:t>Lesson:</w:t>
            </w:r>
          </w:p>
        </w:tc>
        <w:tc>
          <w:tcPr>
            <w:tcW w:w="7290" w:type="dxa"/>
            <w:vAlign w:val="center"/>
          </w:tcPr>
          <w:p w14:paraId="5A56F07F" w14:textId="6999E32F" w:rsidR="00A32454" w:rsidRDefault="00503092" w:rsidP="00A32454">
            <w:pPr>
              <w:pStyle w:val="APA"/>
              <w:numPr>
                <w:ilvl w:val="0"/>
                <w:numId w:val="7"/>
              </w:numPr>
              <w:spacing w:line="240" w:lineRule="auto"/>
              <w:ind w:left="428"/>
            </w:pPr>
            <w:r>
              <w:t>Horizontal and vertical translations</w:t>
            </w:r>
          </w:p>
          <w:p w14:paraId="6314A226" w14:textId="7AEA0B00" w:rsidR="00A32454" w:rsidRDefault="00503092" w:rsidP="00A32454">
            <w:pPr>
              <w:pStyle w:val="APA"/>
              <w:numPr>
                <w:ilvl w:val="1"/>
                <w:numId w:val="7"/>
              </w:numPr>
              <w:spacing w:line="240" w:lineRule="auto"/>
              <w:ind w:left="968"/>
            </w:pPr>
            <w:r>
              <w:t>Horizontal translations are also called phase shifts</w:t>
            </w:r>
          </w:p>
          <w:p w14:paraId="66D92892" w14:textId="2A0AF401" w:rsidR="006D0DF3" w:rsidRDefault="006D0DF3" w:rsidP="00A32454">
            <w:pPr>
              <w:pStyle w:val="APA"/>
              <w:numPr>
                <w:ilvl w:val="1"/>
                <w:numId w:val="7"/>
              </w:numPr>
              <w:spacing w:line="240" w:lineRule="auto"/>
              <w:ind w:left="968"/>
            </w:pPr>
            <w:r>
              <w:t>Translations of graphs keep the same shape of the graph but just shift it to a new starting point.</w:t>
            </w:r>
          </w:p>
          <w:p w14:paraId="4E1EAE49" w14:textId="031E8A9E" w:rsidR="00F83071" w:rsidRDefault="00F83071" w:rsidP="00A32454">
            <w:pPr>
              <w:pStyle w:val="APA"/>
              <w:numPr>
                <w:ilvl w:val="1"/>
                <w:numId w:val="7"/>
              </w:numPr>
              <w:spacing w:line="240" w:lineRule="auto"/>
              <w:ind w:left="968"/>
            </w:pPr>
            <w:r>
              <w:t>Work Examples 1 and 2</w:t>
            </w:r>
          </w:p>
          <w:p w14:paraId="299D72C2" w14:textId="7D343CE8" w:rsidR="00A32454" w:rsidRDefault="00F83071" w:rsidP="00A32454">
            <w:pPr>
              <w:pStyle w:val="APA"/>
              <w:numPr>
                <w:ilvl w:val="0"/>
                <w:numId w:val="7"/>
              </w:numPr>
              <w:spacing w:line="240" w:lineRule="auto"/>
              <w:ind w:left="428"/>
            </w:pPr>
            <w:r>
              <w:t>Exercise 5.5</w:t>
            </w:r>
          </w:p>
          <w:p w14:paraId="184845FC" w14:textId="0F2485A6" w:rsidR="00A32454" w:rsidRDefault="00F83071" w:rsidP="00A32454">
            <w:pPr>
              <w:pStyle w:val="APA"/>
              <w:numPr>
                <w:ilvl w:val="1"/>
                <w:numId w:val="7"/>
              </w:numPr>
              <w:spacing w:line="240" w:lineRule="auto"/>
              <w:ind w:left="979"/>
            </w:pPr>
            <w:r>
              <w:t>Do problems 1 and 13 together as a class.</w:t>
            </w:r>
          </w:p>
          <w:p w14:paraId="61D2F34E" w14:textId="67FEA038" w:rsidR="00A32454" w:rsidRDefault="00F83071" w:rsidP="00A32454">
            <w:pPr>
              <w:pStyle w:val="APA"/>
              <w:numPr>
                <w:ilvl w:val="1"/>
                <w:numId w:val="7"/>
              </w:numPr>
              <w:spacing w:line="240" w:lineRule="auto"/>
              <w:ind w:left="979"/>
            </w:pPr>
            <w:r>
              <w:t xml:space="preserve">Have students come to the board and work on the </w:t>
            </w:r>
            <w:r w:rsidR="009845E9">
              <w:t>odd problems on p. 88.</w:t>
            </w:r>
          </w:p>
          <w:p w14:paraId="209A0E3E" w14:textId="6E1840AE" w:rsidR="009845E9" w:rsidRDefault="009845E9" w:rsidP="00A32454">
            <w:pPr>
              <w:pStyle w:val="APA"/>
              <w:numPr>
                <w:ilvl w:val="1"/>
                <w:numId w:val="7"/>
              </w:numPr>
              <w:spacing w:line="240" w:lineRule="auto"/>
              <w:ind w:left="979"/>
            </w:pPr>
            <w:r>
              <w:t>Also have the students work on their devices and graph some on Desmos</w:t>
            </w:r>
          </w:p>
          <w:p w14:paraId="5CD561FA" w14:textId="77777777" w:rsidR="009845E9" w:rsidRDefault="009845E9" w:rsidP="009845E9">
            <w:pPr>
              <w:pStyle w:val="APA"/>
              <w:spacing w:line="240" w:lineRule="auto"/>
            </w:pPr>
          </w:p>
          <w:p w14:paraId="43CBCC04" w14:textId="487D98B3" w:rsidR="009845E9" w:rsidRDefault="009845E9" w:rsidP="009845E9">
            <w:pPr>
              <w:pStyle w:val="APA"/>
              <w:spacing w:line="240" w:lineRule="auto"/>
            </w:pPr>
            <w:r>
              <w:t>Day 2</w:t>
            </w:r>
          </w:p>
          <w:p w14:paraId="74CCE6FA" w14:textId="4F7A14A0" w:rsidR="00A32454" w:rsidRDefault="00C23FF2" w:rsidP="00A32454">
            <w:pPr>
              <w:pStyle w:val="APA"/>
              <w:numPr>
                <w:ilvl w:val="0"/>
                <w:numId w:val="7"/>
              </w:numPr>
              <w:spacing w:line="240" w:lineRule="auto"/>
              <w:ind w:left="439"/>
            </w:pPr>
            <w:r>
              <w:t>Addition of Ordinate</w:t>
            </w:r>
          </w:p>
          <w:p w14:paraId="73C5F762" w14:textId="7D9A3DF4" w:rsidR="00A32454" w:rsidRDefault="00C23FF2" w:rsidP="00A32454">
            <w:pPr>
              <w:pStyle w:val="APA"/>
              <w:numPr>
                <w:ilvl w:val="1"/>
                <w:numId w:val="7"/>
              </w:numPr>
              <w:spacing w:line="240" w:lineRule="auto"/>
              <w:ind w:left="979"/>
            </w:pPr>
            <w:r>
              <w:t xml:space="preserve">This is used to combine </w:t>
            </w:r>
            <w:r w:rsidR="00896E08">
              <w:t>two</w:t>
            </w:r>
            <w:r>
              <w:t xml:space="preserve"> functions into one function</w:t>
            </w:r>
          </w:p>
          <w:p w14:paraId="0CB06078" w14:textId="60A636E8" w:rsidR="00A32454" w:rsidRDefault="00C23FF2" w:rsidP="00A32454">
            <w:pPr>
              <w:pStyle w:val="APA"/>
              <w:numPr>
                <w:ilvl w:val="1"/>
                <w:numId w:val="7"/>
              </w:numPr>
              <w:spacing w:line="240" w:lineRule="auto"/>
              <w:ind w:left="979"/>
            </w:pPr>
            <w:r>
              <w:t>Graph the individual functions</w:t>
            </w:r>
          </w:p>
          <w:p w14:paraId="6571846D" w14:textId="1631D878" w:rsidR="00A32454" w:rsidRDefault="00B67144" w:rsidP="00A32454">
            <w:pPr>
              <w:pStyle w:val="APA"/>
              <w:numPr>
                <w:ilvl w:val="1"/>
                <w:numId w:val="7"/>
              </w:numPr>
              <w:spacing w:line="240" w:lineRule="auto"/>
              <w:ind w:left="979"/>
            </w:pPr>
            <w:r>
              <w:t>The intersection points will stay the same.</w:t>
            </w:r>
          </w:p>
          <w:p w14:paraId="4EF24993" w14:textId="03594ED4" w:rsidR="00A32454" w:rsidRDefault="00C3457C" w:rsidP="00A32454">
            <w:pPr>
              <w:pStyle w:val="APA"/>
              <w:numPr>
                <w:ilvl w:val="1"/>
                <w:numId w:val="7"/>
              </w:numPr>
              <w:spacing w:line="240" w:lineRule="auto"/>
              <w:ind w:left="979"/>
            </w:pPr>
            <w:r>
              <w:t>For the other points, find the y-values for the same x-value and add them. The sum will be the y-value of the combined function.</w:t>
            </w:r>
          </w:p>
          <w:p w14:paraId="3FFD6F88" w14:textId="74E3D64E" w:rsidR="00A32454" w:rsidRDefault="00C3457C" w:rsidP="00A32454">
            <w:pPr>
              <w:pStyle w:val="APA"/>
              <w:numPr>
                <w:ilvl w:val="1"/>
                <w:numId w:val="7"/>
              </w:numPr>
              <w:spacing w:line="240" w:lineRule="auto"/>
              <w:ind w:left="979"/>
            </w:pPr>
            <w:r>
              <w:t xml:space="preserve">Repeat this between each intersection </w:t>
            </w:r>
            <w:r w:rsidR="00750B0B">
              <w:t>at least twice to get an idea of the shape of the graph and connect the dots.</w:t>
            </w:r>
          </w:p>
          <w:p w14:paraId="78AC9A28" w14:textId="446DA69F" w:rsidR="00A32454" w:rsidRDefault="00A32454" w:rsidP="00A32454">
            <w:pPr>
              <w:pStyle w:val="APA"/>
              <w:numPr>
                <w:ilvl w:val="0"/>
                <w:numId w:val="7"/>
              </w:numPr>
              <w:spacing w:line="240" w:lineRule="auto"/>
              <w:ind w:left="428"/>
            </w:pPr>
            <w:r>
              <w:t>Exercise 5.</w:t>
            </w:r>
            <w:r w:rsidR="00750B0B">
              <w:t>5</w:t>
            </w:r>
          </w:p>
          <w:p w14:paraId="10A2E400" w14:textId="415A7289" w:rsidR="00A32454" w:rsidRDefault="00E5472A" w:rsidP="00A32454">
            <w:pPr>
              <w:pStyle w:val="APA"/>
              <w:numPr>
                <w:ilvl w:val="1"/>
                <w:numId w:val="7"/>
              </w:numPr>
              <w:spacing w:line="240" w:lineRule="auto"/>
              <w:ind w:left="979"/>
            </w:pPr>
            <w:r>
              <w:t>Work on problems 25, 35, and 39 together as a class.</w:t>
            </w:r>
          </w:p>
          <w:p w14:paraId="54118407" w14:textId="628C7204" w:rsidR="00A32454" w:rsidRDefault="00A32454" w:rsidP="00A32454">
            <w:pPr>
              <w:pStyle w:val="APA"/>
              <w:numPr>
                <w:ilvl w:val="1"/>
                <w:numId w:val="7"/>
              </w:numPr>
              <w:spacing w:line="240" w:lineRule="auto"/>
              <w:ind w:left="979"/>
            </w:pPr>
            <w:r>
              <w:t>Then have students go up to the whiteboards and work on the odd problems</w:t>
            </w:r>
            <w:r w:rsidR="00E5472A">
              <w:t xml:space="preserve"> also have students use their electronic devices to graph some of the problems.</w:t>
            </w:r>
          </w:p>
          <w:p w14:paraId="3F02EAF1" w14:textId="15A3AB3E" w:rsidR="00A32454" w:rsidRDefault="00CC483F" w:rsidP="00A32454">
            <w:pPr>
              <w:pStyle w:val="APA"/>
              <w:numPr>
                <w:ilvl w:val="1"/>
                <w:numId w:val="7"/>
              </w:numPr>
              <w:spacing w:line="240" w:lineRule="auto"/>
              <w:ind w:left="979"/>
            </w:pPr>
            <w:r>
              <w:t>Walk around, help students, and check on their answers.</w:t>
            </w:r>
          </w:p>
        </w:tc>
      </w:tr>
      <w:tr w:rsidR="00A32454" w14:paraId="26A69C78" w14:textId="77777777" w:rsidTr="00A6212F">
        <w:trPr>
          <w:trHeight w:val="3600"/>
          <w:jc w:val="center"/>
        </w:trPr>
        <w:tc>
          <w:tcPr>
            <w:tcW w:w="2605" w:type="dxa"/>
            <w:vAlign w:val="center"/>
          </w:tcPr>
          <w:p w14:paraId="7633C7A7" w14:textId="77777777" w:rsidR="00A32454" w:rsidRDefault="00A32454" w:rsidP="00434567">
            <w:pPr>
              <w:pStyle w:val="APA"/>
              <w:spacing w:line="240" w:lineRule="auto"/>
            </w:pPr>
            <w:r>
              <w:t>Homework Assigned:</w:t>
            </w:r>
          </w:p>
        </w:tc>
        <w:tc>
          <w:tcPr>
            <w:tcW w:w="7290" w:type="dxa"/>
            <w:vAlign w:val="center"/>
          </w:tcPr>
          <w:p w14:paraId="3B7F4C7A" w14:textId="43192218" w:rsidR="00A32454" w:rsidRDefault="00A32454" w:rsidP="00434567">
            <w:pPr>
              <w:pStyle w:val="APA"/>
              <w:spacing w:line="240" w:lineRule="auto"/>
            </w:pPr>
            <w:r>
              <w:t xml:space="preserve">Assign homework at the end of </w:t>
            </w:r>
            <w:r w:rsidR="00CC483F">
              <w:t>class and</w:t>
            </w:r>
            <w:r>
              <w:t xml:space="preserve"> give students a couple of minutes to get started on it.</w:t>
            </w:r>
          </w:p>
          <w:p w14:paraId="1DA5B313" w14:textId="77777777" w:rsidR="00A32454" w:rsidRDefault="00A32454" w:rsidP="00434567">
            <w:pPr>
              <w:pStyle w:val="APA"/>
              <w:spacing w:line="240" w:lineRule="auto"/>
            </w:pPr>
          </w:p>
          <w:p w14:paraId="40C897A0" w14:textId="0D92F548" w:rsidR="00E5472A" w:rsidRDefault="00E5472A" w:rsidP="00434567">
            <w:pPr>
              <w:pStyle w:val="APA"/>
              <w:spacing w:line="240" w:lineRule="auto"/>
            </w:pPr>
            <w:r>
              <w:t>Day 1</w:t>
            </w:r>
          </w:p>
          <w:p w14:paraId="78D38FB4" w14:textId="5CECC234" w:rsidR="00A32454" w:rsidRDefault="00A32454" w:rsidP="00434567">
            <w:pPr>
              <w:pStyle w:val="APA"/>
              <w:spacing w:line="240" w:lineRule="auto"/>
            </w:pPr>
            <w:r>
              <w:t xml:space="preserve">p. </w:t>
            </w:r>
            <w:r w:rsidR="0022418B">
              <w:t>88</w:t>
            </w:r>
            <w:r>
              <w:t xml:space="preserve"> Exercise 5.</w:t>
            </w:r>
            <w:r w:rsidR="0022418B">
              <w:t>5</w:t>
            </w:r>
            <w:r>
              <w:t xml:space="preserve"> – by </w:t>
            </w:r>
            <w:r w:rsidR="0022418B">
              <w:t>3</w:t>
            </w:r>
            <w:r>
              <w:t xml:space="preserve">s (complete the divisible problem numbers by </w:t>
            </w:r>
            <w:r w:rsidR="0022418B">
              <w:t>3</w:t>
            </w:r>
            <w:r>
              <w:t>)</w:t>
            </w:r>
          </w:p>
          <w:p w14:paraId="4981A2F5" w14:textId="55EE24FC" w:rsidR="00A32454" w:rsidRDefault="0022418B" w:rsidP="00434567">
            <w:pPr>
              <w:pStyle w:val="APA"/>
              <w:spacing w:line="240" w:lineRule="auto"/>
            </w:pPr>
            <w:r>
              <w:t xml:space="preserve">Graph </w:t>
            </w:r>
            <w:r w:rsidR="000D4F98">
              <w:t xml:space="preserve">#3, 6, 15, and 18 by hand, and then use Desmos for #9, 12, 21, and 24. Do 2 graphs per </w:t>
            </w:r>
            <w:r w:rsidR="00896E08">
              <w:t>screenshot</w:t>
            </w:r>
            <w:r w:rsidR="000D4F98">
              <w:t>.</w:t>
            </w:r>
          </w:p>
          <w:p w14:paraId="23CAD14B" w14:textId="77777777" w:rsidR="000D4F98" w:rsidRDefault="000D4F98" w:rsidP="00434567">
            <w:pPr>
              <w:pStyle w:val="APA"/>
              <w:spacing w:line="240" w:lineRule="auto"/>
            </w:pPr>
          </w:p>
          <w:p w14:paraId="5C2D36EA" w14:textId="77777777" w:rsidR="000D4F98" w:rsidRDefault="000D4F98" w:rsidP="00434567">
            <w:pPr>
              <w:pStyle w:val="APA"/>
              <w:spacing w:line="240" w:lineRule="auto"/>
            </w:pPr>
            <w:r>
              <w:t>Day 2</w:t>
            </w:r>
          </w:p>
          <w:p w14:paraId="673CE83F" w14:textId="235B2026" w:rsidR="000D4F98" w:rsidRDefault="00C77363" w:rsidP="00434567">
            <w:pPr>
              <w:pStyle w:val="APA"/>
              <w:spacing w:line="240" w:lineRule="auto"/>
            </w:pPr>
            <w:r>
              <w:t>p. 89</w:t>
            </w:r>
            <w:r w:rsidR="000760A2">
              <w:t xml:space="preserve"> </w:t>
            </w:r>
            <w:r w:rsidR="00125672">
              <w:t>Exercises 5.5  - by 3’s</w:t>
            </w:r>
            <w:r w:rsidR="00D9767A">
              <w:t xml:space="preserve"> #27-33 complete by hand, #36-42 </w:t>
            </w:r>
            <w:r w:rsidR="00A6212F">
              <w:t xml:space="preserve">use Desmos and submit a </w:t>
            </w:r>
            <w:r w:rsidR="00896E08">
              <w:t>screenshot</w:t>
            </w:r>
            <w:r w:rsidR="00A6212F">
              <w:t xml:space="preserve"> (all 3 can be on 1 graph</w:t>
            </w:r>
            <w:r w:rsidR="00D97BEB">
              <w:t>)</w:t>
            </w:r>
          </w:p>
        </w:tc>
      </w:tr>
    </w:tbl>
    <w:p w14:paraId="6F93CB2B" w14:textId="77777777" w:rsidR="00A32454" w:rsidRDefault="00A32454" w:rsidP="001D0AF9">
      <w:pPr>
        <w:pStyle w:val="APA"/>
        <w:rPr>
          <w:b/>
          <w:bCs/>
        </w:rPr>
      </w:pPr>
    </w:p>
    <w:p w14:paraId="48030F8E" w14:textId="77777777" w:rsidR="00CC483F" w:rsidRDefault="00CC483F" w:rsidP="001D0AF9">
      <w:pPr>
        <w:pStyle w:val="APA"/>
        <w:rPr>
          <w:b/>
          <w:bCs/>
        </w:rPr>
      </w:pPr>
    </w:p>
    <w:p w14:paraId="2BB026FC" w14:textId="6781C236" w:rsidR="00BD7303" w:rsidRDefault="00BD7303" w:rsidP="001D0AF9">
      <w:pPr>
        <w:pStyle w:val="APA"/>
        <w:rPr>
          <w:b/>
          <w:bCs/>
        </w:rPr>
      </w:pPr>
      <w:r>
        <w:rPr>
          <w:b/>
          <w:bCs/>
        </w:rPr>
        <w:lastRenderedPageBreak/>
        <w:tab/>
        <w:t>5.6</w:t>
      </w:r>
      <w:r w:rsidR="00782EF3">
        <w:rPr>
          <w:b/>
          <w:bCs/>
        </w:rPr>
        <w:t xml:space="preserve"> – Graphs of Tangent, Cotangent, Cosecant, and Secant (2 Days)</w:t>
      </w:r>
    </w:p>
    <w:tbl>
      <w:tblPr>
        <w:tblStyle w:val="TableGrid"/>
        <w:tblW w:w="9895" w:type="dxa"/>
        <w:jc w:val="center"/>
        <w:tblLook w:val="04A0" w:firstRow="1" w:lastRow="0" w:firstColumn="1" w:lastColumn="0" w:noHBand="0" w:noVBand="1"/>
      </w:tblPr>
      <w:tblGrid>
        <w:gridCol w:w="2605"/>
        <w:gridCol w:w="7290"/>
      </w:tblGrid>
      <w:tr w:rsidR="00782EF3" w14:paraId="70578F62" w14:textId="77777777" w:rsidTr="00D97BEB">
        <w:trPr>
          <w:trHeight w:val="2448"/>
          <w:jc w:val="center"/>
        </w:trPr>
        <w:tc>
          <w:tcPr>
            <w:tcW w:w="2605" w:type="dxa"/>
            <w:vAlign w:val="center"/>
          </w:tcPr>
          <w:p w14:paraId="0800F1DB" w14:textId="77777777" w:rsidR="00782EF3" w:rsidRDefault="00782EF3" w:rsidP="00434567">
            <w:pPr>
              <w:pStyle w:val="APA"/>
              <w:spacing w:line="240" w:lineRule="auto"/>
            </w:pPr>
            <w:r>
              <w:t>Start of Class:</w:t>
            </w:r>
          </w:p>
        </w:tc>
        <w:tc>
          <w:tcPr>
            <w:tcW w:w="7290" w:type="dxa"/>
            <w:vAlign w:val="center"/>
          </w:tcPr>
          <w:p w14:paraId="274B02AD" w14:textId="77777777" w:rsidR="00782EF3" w:rsidRDefault="00782EF3" w:rsidP="00434567">
            <w:pPr>
              <w:pStyle w:val="APA"/>
              <w:spacing w:line="240" w:lineRule="auto"/>
            </w:pPr>
            <w:r>
              <w:t>Have students put solutions from yesterday’s assignment on the board. Students check the work on the board with their solutions. Ask for any specific problems they had while completing the homework that they need in more detail or show another solution. Have students turn in homework.</w:t>
            </w:r>
          </w:p>
          <w:p w14:paraId="03B26F75" w14:textId="77777777" w:rsidR="00782EF3" w:rsidRDefault="00782EF3" w:rsidP="00434567">
            <w:pPr>
              <w:pStyle w:val="APA"/>
              <w:spacing w:line="240" w:lineRule="auto"/>
            </w:pPr>
          </w:p>
          <w:p w14:paraId="37B3307A" w14:textId="1A7B325D" w:rsidR="00782EF3" w:rsidRDefault="00782EF3" w:rsidP="00434567">
            <w:pPr>
              <w:pStyle w:val="APA"/>
              <w:spacing w:line="240" w:lineRule="auto"/>
            </w:pPr>
            <w:r>
              <w:t>Go over answers to Quiz 5.</w:t>
            </w:r>
            <w:r w:rsidR="00D97BEB">
              <w:t>3-5.4</w:t>
            </w:r>
          </w:p>
        </w:tc>
      </w:tr>
      <w:tr w:rsidR="00782EF3" w14:paraId="3E486A69" w14:textId="77777777" w:rsidTr="0055429A">
        <w:trPr>
          <w:trHeight w:val="1728"/>
          <w:jc w:val="center"/>
        </w:trPr>
        <w:tc>
          <w:tcPr>
            <w:tcW w:w="2605" w:type="dxa"/>
            <w:vAlign w:val="center"/>
          </w:tcPr>
          <w:p w14:paraId="6A24A559" w14:textId="77777777" w:rsidR="00782EF3" w:rsidRDefault="00782EF3" w:rsidP="00434567">
            <w:pPr>
              <w:pStyle w:val="APA"/>
              <w:spacing w:line="240" w:lineRule="auto"/>
            </w:pPr>
            <w:r>
              <w:t>Objectives:</w:t>
            </w:r>
          </w:p>
        </w:tc>
        <w:tc>
          <w:tcPr>
            <w:tcW w:w="7290" w:type="dxa"/>
            <w:vAlign w:val="center"/>
          </w:tcPr>
          <w:p w14:paraId="0DEFB71A" w14:textId="4694C787" w:rsidR="0055429A" w:rsidRDefault="004B5B95" w:rsidP="0055429A">
            <w:pPr>
              <w:pStyle w:val="APA"/>
              <w:numPr>
                <w:ilvl w:val="0"/>
                <w:numId w:val="6"/>
              </w:numPr>
              <w:spacing w:line="240" w:lineRule="auto"/>
              <w:ind w:left="428"/>
            </w:pPr>
            <w:r>
              <w:t>Know tange</w:t>
            </w:r>
            <w:r w:rsidR="00DA1291">
              <w:t>nt is an odd function</w:t>
            </w:r>
            <w:r w:rsidR="00C86DC4">
              <w:t>, and the reciprocal functions are the same even or odd function as the original.</w:t>
            </w:r>
          </w:p>
          <w:p w14:paraId="1A30EF6A" w14:textId="77777777" w:rsidR="00782EF3" w:rsidRDefault="00DA1291" w:rsidP="00782EF3">
            <w:pPr>
              <w:pStyle w:val="APA"/>
              <w:numPr>
                <w:ilvl w:val="0"/>
                <w:numId w:val="6"/>
              </w:numPr>
              <w:spacing w:line="240" w:lineRule="auto"/>
              <w:ind w:left="428"/>
            </w:pPr>
            <w:r>
              <w:t>Graph the reciprocal trig functions</w:t>
            </w:r>
          </w:p>
          <w:p w14:paraId="5BD966C5" w14:textId="5CAE73C5" w:rsidR="0055429A" w:rsidRDefault="0055429A" w:rsidP="00782EF3">
            <w:pPr>
              <w:pStyle w:val="APA"/>
              <w:numPr>
                <w:ilvl w:val="0"/>
                <w:numId w:val="6"/>
              </w:numPr>
              <w:spacing w:line="240" w:lineRule="auto"/>
              <w:ind w:left="428"/>
            </w:pPr>
            <w:r>
              <w:t>Understand that asymptotes are lines that the graphs cannot touch or cross.</w:t>
            </w:r>
          </w:p>
        </w:tc>
      </w:tr>
      <w:tr w:rsidR="00782EF3" w14:paraId="2B2F2DAE" w14:textId="77777777" w:rsidTr="00CC483F">
        <w:trPr>
          <w:trHeight w:val="9216"/>
          <w:jc w:val="center"/>
        </w:trPr>
        <w:tc>
          <w:tcPr>
            <w:tcW w:w="2605" w:type="dxa"/>
            <w:vAlign w:val="center"/>
          </w:tcPr>
          <w:p w14:paraId="7B27059F" w14:textId="77777777" w:rsidR="00782EF3" w:rsidRDefault="00782EF3" w:rsidP="00434567">
            <w:pPr>
              <w:pStyle w:val="APA"/>
              <w:spacing w:line="240" w:lineRule="auto"/>
            </w:pPr>
            <w:r>
              <w:lastRenderedPageBreak/>
              <w:t>Lesson:</w:t>
            </w:r>
          </w:p>
        </w:tc>
        <w:tc>
          <w:tcPr>
            <w:tcW w:w="7290" w:type="dxa"/>
            <w:vAlign w:val="center"/>
          </w:tcPr>
          <w:p w14:paraId="230FAFE8" w14:textId="26D3C471" w:rsidR="00782EF3" w:rsidRDefault="005C6DBC" w:rsidP="00782EF3">
            <w:pPr>
              <w:pStyle w:val="APA"/>
              <w:numPr>
                <w:ilvl w:val="0"/>
                <w:numId w:val="7"/>
              </w:numPr>
              <w:spacing w:line="240" w:lineRule="auto"/>
              <w:ind w:left="428"/>
            </w:pPr>
            <w:r>
              <w:t xml:space="preserve">Prove that </w:t>
            </w:r>
            <w:r w:rsidR="005817DA">
              <w:t>tangent is an odd function</w:t>
            </w:r>
          </w:p>
          <w:p w14:paraId="2BDC1699" w14:textId="0DFFDA6A" w:rsidR="00782EF3" w:rsidRDefault="005817DA" w:rsidP="00782EF3">
            <w:pPr>
              <w:pStyle w:val="APA"/>
              <w:numPr>
                <w:ilvl w:val="1"/>
                <w:numId w:val="7"/>
              </w:numPr>
              <w:spacing w:line="240" w:lineRule="auto"/>
              <w:ind w:left="968"/>
            </w:pPr>
            <w:r>
              <w:t xml:space="preserve">Combining previous knowledge that </w:t>
            </w:r>
            <m:oMath>
              <m:r>
                <w:rPr>
                  <w:rFonts w:ascii="Cambria Math" w:hAnsi="Cambria Math"/>
                </w:rPr>
                <m:t>tan x=</m:t>
              </m:r>
              <m:f>
                <m:fPr>
                  <m:ctrlPr>
                    <w:rPr>
                      <w:rFonts w:ascii="Cambria Math" w:hAnsi="Cambria Math"/>
                      <w:i/>
                    </w:rPr>
                  </m:ctrlPr>
                </m:fPr>
                <m:num>
                  <m:r>
                    <w:rPr>
                      <w:rFonts w:ascii="Cambria Math" w:hAnsi="Cambria Math"/>
                    </w:rPr>
                    <m:t>sin x</m:t>
                  </m:r>
                </m:num>
                <m:den>
                  <m:func>
                    <m:funcPr>
                      <m:ctrlPr>
                        <w:rPr>
                          <w:rFonts w:ascii="Cambria Math" w:hAnsi="Cambria Math"/>
                          <w:i/>
                        </w:rPr>
                      </m:ctrlPr>
                    </m:funcPr>
                    <m:fName>
                      <m:r>
                        <m:rPr>
                          <m:sty m:val="p"/>
                        </m:rPr>
                        <w:rPr>
                          <w:rFonts w:ascii="Cambria Math" w:hAnsi="Cambria Math"/>
                        </w:rPr>
                        <m:t>cos</m:t>
                      </m:r>
                    </m:fName>
                    <m:e>
                      <m:r>
                        <w:rPr>
                          <w:rFonts w:ascii="Cambria Math" w:hAnsi="Cambria Math"/>
                        </w:rPr>
                        <m:t>x</m:t>
                      </m:r>
                    </m:e>
                  </m:func>
                </m:den>
              </m:f>
            </m:oMath>
          </w:p>
          <w:p w14:paraId="355BB1B7" w14:textId="3479F17C" w:rsidR="00782EF3" w:rsidRDefault="004A7244" w:rsidP="00782EF3">
            <w:pPr>
              <w:pStyle w:val="APA"/>
              <w:numPr>
                <w:ilvl w:val="1"/>
                <w:numId w:val="7"/>
              </w:numPr>
              <w:spacing w:line="240" w:lineRule="auto"/>
              <w:ind w:left="968"/>
            </w:pPr>
            <w:r>
              <w:t>Following this method</w:t>
            </w:r>
            <w:r w:rsidR="00032666">
              <w:t>,</w:t>
            </w:r>
            <w:r>
              <w:t xml:space="preserve"> prov</w:t>
            </w:r>
            <w:r w:rsidR="00032666">
              <w:t>e</w:t>
            </w:r>
            <w:r>
              <w:t xml:space="preserve"> the reciprocal functions are even or odd.</w:t>
            </w:r>
          </w:p>
          <w:p w14:paraId="18E0816E" w14:textId="32CB54E3" w:rsidR="00782EF3" w:rsidRDefault="00684DB1" w:rsidP="00782EF3">
            <w:pPr>
              <w:pStyle w:val="APA"/>
              <w:numPr>
                <w:ilvl w:val="0"/>
                <w:numId w:val="7"/>
              </w:numPr>
              <w:spacing w:line="240" w:lineRule="auto"/>
              <w:ind w:left="428"/>
            </w:pPr>
            <w:r>
              <w:t xml:space="preserve">Graph </w:t>
            </w:r>
            <m:oMath>
              <m:r>
                <w:rPr>
                  <w:rFonts w:ascii="Cambria Math" w:hAnsi="Cambria Math"/>
                </w:rPr>
                <m:t>y=</m:t>
              </m:r>
              <m:func>
                <m:funcPr>
                  <m:ctrlPr>
                    <w:rPr>
                      <w:rFonts w:ascii="Cambria Math" w:hAnsi="Cambria Math"/>
                      <w:i/>
                    </w:rPr>
                  </m:ctrlPr>
                </m:funcPr>
                <m:fName>
                  <m:r>
                    <m:rPr>
                      <m:sty m:val="p"/>
                    </m:rPr>
                    <w:rPr>
                      <w:rFonts w:ascii="Cambria Math" w:hAnsi="Cambria Math"/>
                    </w:rPr>
                    <m:t>tan</m:t>
                  </m:r>
                </m:fName>
                <m:e>
                  <m:r>
                    <w:rPr>
                      <w:rFonts w:ascii="Cambria Math" w:hAnsi="Cambria Math"/>
                    </w:rPr>
                    <m:t>x</m:t>
                  </m:r>
                </m:e>
              </m:func>
            </m:oMath>
          </w:p>
          <w:p w14:paraId="77D21161" w14:textId="67D4CD15" w:rsidR="00782EF3" w:rsidRDefault="00CC483F" w:rsidP="00782EF3">
            <w:pPr>
              <w:pStyle w:val="APA"/>
              <w:numPr>
                <w:ilvl w:val="1"/>
                <w:numId w:val="7"/>
              </w:numPr>
              <w:spacing w:line="240" w:lineRule="auto"/>
              <w:ind w:left="979"/>
            </w:pPr>
            <w:r>
              <w:t xml:space="preserve">Whenever </w:t>
            </w:r>
            <m:oMath>
              <m:func>
                <m:funcPr>
                  <m:ctrlPr>
                    <w:rPr>
                      <w:rFonts w:ascii="Cambria Math" w:hAnsi="Cambria Math"/>
                      <w:i/>
                    </w:rPr>
                  </m:ctrlPr>
                </m:funcPr>
                <m:fName>
                  <m:r>
                    <m:rPr>
                      <m:sty m:val="p"/>
                    </m:rPr>
                    <w:rPr>
                      <w:rFonts w:ascii="Cambria Math" w:hAnsi="Cambria Math"/>
                    </w:rPr>
                    <m:t>cos</m:t>
                  </m:r>
                </m:fName>
                <m:e>
                  <m:r>
                    <w:rPr>
                      <w:rFonts w:ascii="Cambria Math" w:hAnsi="Cambria Math"/>
                    </w:rPr>
                    <m:t>x=0</m:t>
                  </m:r>
                </m:e>
              </m:func>
            </m:oMath>
            <w:r w:rsidR="00180712">
              <w:rPr>
                <w:rFonts w:eastAsiaTheme="minorEastAsia"/>
              </w:rPr>
              <w:t>, there is a problem.</w:t>
            </w:r>
            <w:r w:rsidR="00E42393">
              <w:rPr>
                <w:rFonts w:eastAsiaTheme="minorEastAsia"/>
              </w:rPr>
              <w:t xml:space="preserve"> Cosine is in the denominator and the denominator can’t be 0. This creates </w:t>
            </w:r>
            <w:r w:rsidR="00896E08">
              <w:rPr>
                <w:rFonts w:eastAsiaTheme="minorEastAsia"/>
              </w:rPr>
              <w:t>an</w:t>
            </w:r>
            <w:r w:rsidR="00E42393">
              <w:rPr>
                <w:rFonts w:eastAsiaTheme="minorEastAsia"/>
              </w:rPr>
              <w:t xml:space="preserve"> asymptote</w:t>
            </w:r>
          </w:p>
          <w:p w14:paraId="62A64D98" w14:textId="49C86735" w:rsidR="00782EF3" w:rsidRDefault="00E42393" w:rsidP="00CF7A04">
            <w:pPr>
              <w:pStyle w:val="APA"/>
              <w:numPr>
                <w:ilvl w:val="1"/>
                <w:numId w:val="7"/>
              </w:numPr>
              <w:spacing w:line="240" w:lineRule="auto"/>
              <w:ind w:left="979"/>
            </w:pPr>
            <w:r>
              <w:t xml:space="preserve">Asymptotes are invisible lines that we show as dotted </w:t>
            </w:r>
            <w:r w:rsidR="00896E08">
              <w:t>lines</w:t>
            </w:r>
            <w:r>
              <w:t>. The graph will not touch or cross an asymptote.</w:t>
            </w:r>
          </w:p>
          <w:p w14:paraId="1A70F885" w14:textId="4DBC0FC0" w:rsidR="00782EF3" w:rsidRDefault="002148D6" w:rsidP="00782EF3">
            <w:pPr>
              <w:pStyle w:val="APA"/>
              <w:numPr>
                <w:ilvl w:val="0"/>
                <w:numId w:val="7"/>
              </w:numPr>
              <w:spacing w:line="240" w:lineRule="auto"/>
              <w:ind w:left="439"/>
            </w:pPr>
            <w:r>
              <w:t>Work Examples 1 and 2</w:t>
            </w:r>
          </w:p>
          <w:p w14:paraId="7AFAC960" w14:textId="6E7802EE" w:rsidR="00782EF3" w:rsidRDefault="002345B4" w:rsidP="00782EF3">
            <w:pPr>
              <w:pStyle w:val="APA"/>
              <w:numPr>
                <w:ilvl w:val="1"/>
                <w:numId w:val="7"/>
              </w:numPr>
              <w:spacing w:line="240" w:lineRule="auto"/>
              <w:ind w:left="979"/>
            </w:pPr>
            <w:r>
              <w:t>Exercise 5.6</w:t>
            </w:r>
          </w:p>
          <w:p w14:paraId="020C5786" w14:textId="4EA33E71" w:rsidR="00782EF3" w:rsidRDefault="00BF6820" w:rsidP="00782EF3">
            <w:pPr>
              <w:pStyle w:val="APA"/>
              <w:numPr>
                <w:ilvl w:val="1"/>
                <w:numId w:val="7"/>
              </w:numPr>
              <w:spacing w:line="240" w:lineRule="auto"/>
              <w:ind w:left="979"/>
            </w:pPr>
            <w:r>
              <w:t>Only have students work on odd problems that have tan or cot in them.</w:t>
            </w:r>
          </w:p>
          <w:p w14:paraId="3EBFDBB6" w14:textId="1202BF42" w:rsidR="009B154B" w:rsidRDefault="009B154B" w:rsidP="00782EF3">
            <w:pPr>
              <w:pStyle w:val="APA"/>
              <w:numPr>
                <w:ilvl w:val="1"/>
                <w:numId w:val="7"/>
              </w:numPr>
              <w:spacing w:line="240" w:lineRule="auto"/>
              <w:ind w:left="979"/>
            </w:pPr>
            <w:r>
              <w:t>Walk around</w:t>
            </w:r>
            <w:r w:rsidR="00186B54">
              <w:t>,</w:t>
            </w:r>
            <w:r>
              <w:t xml:space="preserve"> help students</w:t>
            </w:r>
            <w:r w:rsidR="00186B54">
              <w:t>,</w:t>
            </w:r>
            <w:r>
              <w:t xml:space="preserve"> and check on their answers.</w:t>
            </w:r>
          </w:p>
          <w:p w14:paraId="4DE291F7" w14:textId="2F2B4B71" w:rsidR="00782EF3" w:rsidRDefault="00782EF3" w:rsidP="00BF6820">
            <w:pPr>
              <w:pStyle w:val="APA"/>
              <w:spacing w:line="240" w:lineRule="auto"/>
            </w:pPr>
          </w:p>
          <w:p w14:paraId="548C2D52" w14:textId="2B7546A3" w:rsidR="00BF6820" w:rsidRDefault="00BF6820" w:rsidP="00BF6820">
            <w:pPr>
              <w:pStyle w:val="APA"/>
              <w:spacing w:line="240" w:lineRule="auto"/>
            </w:pPr>
            <w:r>
              <w:t>Day 2</w:t>
            </w:r>
          </w:p>
          <w:p w14:paraId="226675CF" w14:textId="11808BCF" w:rsidR="00A534F9" w:rsidRDefault="002D43B6" w:rsidP="00782EF3">
            <w:pPr>
              <w:pStyle w:val="APA"/>
              <w:numPr>
                <w:ilvl w:val="0"/>
                <w:numId w:val="7"/>
              </w:numPr>
              <w:spacing w:line="240" w:lineRule="auto"/>
              <w:ind w:left="428"/>
            </w:pPr>
            <w:r>
              <w:t>Graph cosecant and secant.</w:t>
            </w:r>
          </w:p>
          <w:p w14:paraId="6A5A1CBD" w14:textId="55924799" w:rsidR="002D43B6" w:rsidRDefault="002D43B6" w:rsidP="002D43B6">
            <w:pPr>
              <w:pStyle w:val="APA"/>
              <w:numPr>
                <w:ilvl w:val="1"/>
                <w:numId w:val="7"/>
              </w:numPr>
              <w:spacing w:line="240" w:lineRule="auto"/>
              <w:ind w:left="972"/>
            </w:pPr>
            <w:r>
              <w:t>Work off of sine and cosine graphs and the asymptotes.</w:t>
            </w:r>
          </w:p>
          <w:p w14:paraId="266F476A" w14:textId="4BF6EF3E" w:rsidR="0019417B" w:rsidRDefault="0019417B" w:rsidP="002D43B6">
            <w:pPr>
              <w:pStyle w:val="APA"/>
              <w:numPr>
                <w:ilvl w:val="1"/>
                <w:numId w:val="7"/>
              </w:numPr>
              <w:spacing w:line="240" w:lineRule="auto"/>
              <w:ind w:left="972"/>
            </w:pPr>
            <w:r>
              <w:t>This covers Example 3</w:t>
            </w:r>
          </w:p>
          <w:p w14:paraId="03397546" w14:textId="22DFD3A4" w:rsidR="0019417B" w:rsidRDefault="0019417B" w:rsidP="002D43B6">
            <w:pPr>
              <w:pStyle w:val="APA"/>
              <w:numPr>
                <w:ilvl w:val="1"/>
                <w:numId w:val="7"/>
              </w:numPr>
              <w:spacing w:line="240" w:lineRule="auto"/>
              <w:ind w:left="972"/>
            </w:pPr>
            <w:r>
              <w:t>Work Example 4</w:t>
            </w:r>
          </w:p>
          <w:p w14:paraId="613D0BFB" w14:textId="4B0FB88D" w:rsidR="00DF4822" w:rsidRDefault="00DF4822" w:rsidP="00DF4822">
            <w:pPr>
              <w:pStyle w:val="APA"/>
              <w:numPr>
                <w:ilvl w:val="0"/>
                <w:numId w:val="7"/>
              </w:numPr>
              <w:spacing w:line="240" w:lineRule="auto"/>
              <w:ind w:left="432"/>
            </w:pPr>
            <w:r>
              <w:t>Show stude</w:t>
            </w:r>
            <w:r w:rsidR="001405AD">
              <w:t xml:space="preserve">nts the </w:t>
            </w:r>
            <w:hyperlink r:id="rId14" w:history="1">
              <w:r w:rsidR="001405AD" w:rsidRPr="001405AD">
                <w:rPr>
                  <w:rStyle w:val="Hyperlink"/>
                </w:rPr>
                <w:t>interactive unit circle</w:t>
              </w:r>
            </w:hyperlink>
          </w:p>
          <w:p w14:paraId="52ADEBEF" w14:textId="242DFF60" w:rsidR="001405AD" w:rsidRDefault="001405AD" w:rsidP="001405AD">
            <w:pPr>
              <w:pStyle w:val="APA"/>
              <w:numPr>
                <w:ilvl w:val="1"/>
                <w:numId w:val="7"/>
              </w:numPr>
              <w:spacing w:line="240" w:lineRule="auto"/>
              <w:ind w:left="972"/>
            </w:pPr>
            <w:r>
              <w:t xml:space="preserve">Now that students </w:t>
            </w:r>
            <w:r w:rsidR="00D279E4">
              <w:t xml:space="preserve">have seen all the graphs, this interactive unit circle shows how the sine, cosine, and tangent values translate to </w:t>
            </w:r>
            <w:r w:rsidR="001F71F3">
              <w:t>the graphed values.</w:t>
            </w:r>
          </w:p>
          <w:p w14:paraId="1941D01A" w14:textId="3C3BD4AD" w:rsidR="001F71F3" w:rsidRDefault="001F71F3" w:rsidP="001405AD">
            <w:pPr>
              <w:pStyle w:val="APA"/>
              <w:numPr>
                <w:ilvl w:val="1"/>
                <w:numId w:val="7"/>
              </w:numPr>
              <w:spacing w:line="240" w:lineRule="auto"/>
              <w:ind w:left="972"/>
            </w:pPr>
            <w:r>
              <w:t xml:space="preserve">Once one revolution about the circle has </w:t>
            </w:r>
            <w:r w:rsidR="00317F61">
              <w:t>occurred, the graphs repeat.</w:t>
            </w:r>
          </w:p>
          <w:p w14:paraId="08067F2F" w14:textId="445B502A" w:rsidR="00782EF3" w:rsidRDefault="00782EF3" w:rsidP="00782EF3">
            <w:pPr>
              <w:pStyle w:val="APA"/>
              <w:numPr>
                <w:ilvl w:val="0"/>
                <w:numId w:val="7"/>
              </w:numPr>
              <w:spacing w:line="240" w:lineRule="auto"/>
              <w:ind w:left="428"/>
            </w:pPr>
            <w:r>
              <w:t>Exercise 5.</w:t>
            </w:r>
            <w:r w:rsidR="009B154B">
              <w:t>6</w:t>
            </w:r>
          </w:p>
          <w:p w14:paraId="7EC6F96C" w14:textId="45F1778C" w:rsidR="009D1DCD" w:rsidRDefault="009D1DCD" w:rsidP="00782EF3">
            <w:pPr>
              <w:pStyle w:val="APA"/>
              <w:numPr>
                <w:ilvl w:val="1"/>
                <w:numId w:val="7"/>
              </w:numPr>
              <w:spacing w:line="240" w:lineRule="auto"/>
              <w:ind w:left="979"/>
            </w:pPr>
            <w:r>
              <w:t xml:space="preserve">Have students work on odd problems </w:t>
            </w:r>
            <w:r w:rsidR="00CC483F">
              <w:t>with</w:t>
            </w:r>
            <w:r>
              <w:t xml:space="preserve"> sec or csc in them.</w:t>
            </w:r>
          </w:p>
          <w:p w14:paraId="339661B5" w14:textId="7D253110" w:rsidR="00782EF3" w:rsidRDefault="00186B54" w:rsidP="00186B54">
            <w:pPr>
              <w:pStyle w:val="APA"/>
              <w:numPr>
                <w:ilvl w:val="1"/>
                <w:numId w:val="7"/>
              </w:numPr>
              <w:spacing w:line="240" w:lineRule="auto"/>
              <w:ind w:left="979"/>
            </w:pPr>
            <w:r>
              <w:t>Walk around, help students, and check on their answers.</w:t>
            </w:r>
          </w:p>
        </w:tc>
      </w:tr>
      <w:tr w:rsidR="00782EF3" w14:paraId="3D349786" w14:textId="77777777" w:rsidTr="00A87F58">
        <w:trPr>
          <w:trHeight w:val="3456"/>
          <w:jc w:val="center"/>
        </w:trPr>
        <w:tc>
          <w:tcPr>
            <w:tcW w:w="2605" w:type="dxa"/>
            <w:vAlign w:val="center"/>
          </w:tcPr>
          <w:p w14:paraId="4BF82648" w14:textId="77777777" w:rsidR="00782EF3" w:rsidRDefault="00782EF3" w:rsidP="00434567">
            <w:pPr>
              <w:pStyle w:val="APA"/>
              <w:spacing w:line="240" w:lineRule="auto"/>
            </w:pPr>
            <w:r>
              <w:t>Homework Assigned:</w:t>
            </w:r>
          </w:p>
        </w:tc>
        <w:tc>
          <w:tcPr>
            <w:tcW w:w="7290" w:type="dxa"/>
            <w:vAlign w:val="center"/>
          </w:tcPr>
          <w:p w14:paraId="09E1693B" w14:textId="118A1232" w:rsidR="00782EF3" w:rsidRDefault="00782EF3" w:rsidP="00434567">
            <w:pPr>
              <w:pStyle w:val="APA"/>
              <w:spacing w:line="240" w:lineRule="auto"/>
            </w:pPr>
            <w:r>
              <w:t xml:space="preserve">Assign homework at the end of </w:t>
            </w:r>
            <w:r w:rsidR="00317F61">
              <w:t>class and</w:t>
            </w:r>
            <w:r>
              <w:t xml:space="preserve"> give students a couple of minutes to get started on it.</w:t>
            </w:r>
          </w:p>
          <w:p w14:paraId="278EC471" w14:textId="77777777" w:rsidR="00782EF3" w:rsidRDefault="00782EF3" w:rsidP="00434567">
            <w:pPr>
              <w:pStyle w:val="APA"/>
              <w:spacing w:line="240" w:lineRule="auto"/>
            </w:pPr>
          </w:p>
          <w:p w14:paraId="2B12EBE2" w14:textId="77777777" w:rsidR="00782EF3" w:rsidRDefault="00782EF3" w:rsidP="00434567">
            <w:pPr>
              <w:pStyle w:val="APA"/>
              <w:spacing w:line="240" w:lineRule="auto"/>
            </w:pPr>
            <w:r>
              <w:t>Day 1</w:t>
            </w:r>
          </w:p>
          <w:p w14:paraId="061D8AB6" w14:textId="5E368704" w:rsidR="00782EF3" w:rsidRDefault="00BF6820" w:rsidP="00434567">
            <w:pPr>
              <w:pStyle w:val="APA"/>
              <w:spacing w:line="240" w:lineRule="auto"/>
            </w:pPr>
            <w:r>
              <w:t>Give student</w:t>
            </w:r>
            <w:r w:rsidR="002D46D9">
              <w:t xml:space="preserve">s Quiz 5.5 as a take-home quiz, they may use their notes and book. If completing </w:t>
            </w:r>
            <w:r w:rsidR="00DD66F9">
              <w:t>the graph on Desmos, students need to copy the graph by hand onto their quiz paper.</w:t>
            </w:r>
          </w:p>
          <w:p w14:paraId="365F2E07" w14:textId="77777777" w:rsidR="00782EF3" w:rsidRDefault="00782EF3" w:rsidP="00434567">
            <w:pPr>
              <w:pStyle w:val="APA"/>
              <w:spacing w:line="240" w:lineRule="auto"/>
            </w:pPr>
          </w:p>
          <w:p w14:paraId="7C758813" w14:textId="77777777" w:rsidR="00782EF3" w:rsidRDefault="00782EF3" w:rsidP="00434567">
            <w:pPr>
              <w:pStyle w:val="APA"/>
              <w:spacing w:line="240" w:lineRule="auto"/>
            </w:pPr>
            <w:r>
              <w:t>Day 2</w:t>
            </w:r>
          </w:p>
          <w:p w14:paraId="43F23052" w14:textId="62344D28" w:rsidR="00782EF3" w:rsidRDefault="00782EF3" w:rsidP="00434567">
            <w:pPr>
              <w:pStyle w:val="APA"/>
              <w:spacing w:line="240" w:lineRule="auto"/>
            </w:pPr>
            <w:r>
              <w:t>p</w:t>
            </w:r>
            <w:r w:rsidR="00DD66F9">
              <w:t>p. 94-95</w:t>
            </w:r>
            <w:r>
              <w:t xml:space="preserve"> Exercises 5.</w:t>
            </w:r>
            <w:r w:rsidR="00DD66F9">
              <w:t>6</w:t>
            </w:r>
            <w:r>
              <w:t xml:space="preserve"> - by </w:t>
            </w:r>
            <w:r w:rsidR="00286802">
              <w:t>4</w:t>
            </w:r>
            <w:r>
              <w:t>’s #</w:t>
            </w:r>
            <w:r w:rsidR="00A87F58">
              <w:t>4, 8, and 12 -</w:t>
            </w:r>
            <w:r>
              <w:t xml:space="preserve"> complete by hand, #</w:t>
            </w:r>
            <w:r w:rsidR="00A87F58">
              <w:t>16 and 20</w:t>
            </w:r>
            <w:r>
              <w:t xml:space="preserve"> use Desmos and submit a </w:t>
            </w:r>
            <w:r w:rsidR="00896E08">
              <w:t>screenshot</w:t>
            </w:r>
            <w:r>
              <w:t xml:space="preserve"> (</w:t>
            </w:r>
            <w:r w:rsidR="00A87F58">
              <w:t>both</w:t>
            </w:r>
            <w:r>
              <w:t xml:space="preserve"> can be on 1 graph)</w:t>
            </w:r>
          </w:p>
        </w:tc>
      </w:tr>
    </w:tbl>
    <w:p w14:paraId="1CC7CBFD" w14:textId="5325FE2C" w:rsidR="00BD7303" w:rsidRDefault="00BD7303" w:rsidP="001D0AF9">
      <w:pPr>
        <w:pStyle w:val="APA"/>
        <w:rPr>
          <w:b/>
          <w:bCs/>
        </w:rPr>
      </w:pPr>
      <w:r>
        <w:rPr>
          <w:b/>
          <w:bCs/>
        </w:rPr>
        <w:lastRenderedPageBreak/>
        <w:tab/>
        <w:t>5.7</w:t>
      </w:r>
      <w:r w:rsidR="00632DEC">
        <w:rPr>
          <w:b/>
          <w:bCs/>
        </w:rPr>
        <w:t xml:space="preserve"> – Periodic Motion</w:t>
      </w:r>
      <w:r w:rsidR="004C67AB">
        <w:rPr>
          <w:b/>
          <w:bCs/>
        </w:rPr>
        <w:t xml:space="preserve"> </w:t>
      </w:r>
      <w:r w:rsidR="00CB5A4E">
        <w:rPr>
          <w:b/>
          <w:bCs/>
        </w:rPr>
        <w:t>–</w:t>
      </w:r>
      <w:r w:rsidR="004C67AB">
        <w:rPr>
          <w:b/>
          <w:bCs/>
        </w:rPr>
        <w:t xml:space="preserve"> Appli</w:t>
      </w:r>
      <w:r w:rsidR="00CB5A4E">
        <w:rPr>
          <w:b/>
          <w:bCs/>
        </w:rPr>
        <w:t>cation of Sine and Cosine (2 Days)</w:t>
      </w:r>
    </w:p>
    <w:tbl>
      <w:tblPr>
        <w:tblStyle w:val="TableGrid"/>
        <w:tblW w:w="9895" w:type="dxa"/>
        <w:jc w:val="center"/>
        <w:tblLook w:val="04A0" w:firstRow="1" w:lastRow="0" w:firstColumn="1" w:lastColumn="0" w:noHBand="0" w:noVBand="1"/>
      </w:tblPr>
      <w:tblGrid>
        <w:gridCol w:w="2605"/>
        <w:gridCol w:w="7290"/>
      </w:tblGrid>
      <w:tr w:rsidR="00CB5A4E" w14:paraId="2DAA1508" w14:textId="77777777" w:rsidTr="00434567">
        <w:trPr>
          <w:trHeight w:val="2448"/>
          <w:jc w:val="center"/>
        </w:trPr>
        <w:tc>
          <w:tcPr>
            <w:tcW w:w="2605" w:type="dxa"/>
            <w:vAlign w:val="center"/>
          </w:tcPr>
          <w:p w14:paraId="24D5C4A1" w14:textId="77777777" w:rsidR="00CB5A4E" w:rsidRDefault="00CB5A4E" w:rsidP="00434567">
            <w:pPr>
              <w:pStyle w:val="APA"/>
              <w:spacing w:line="240" w:lineRule="auto"/>
            </w:pPr>
            <w:r>
              <w:t>Start of Class:</w:t>
            </w:r>
          </w:p>
        </w:tc>
        <w:tc>
          <w:tcPr>
            <w:tcW w:w="7290" w:type="dxa"/>
            <w:vAlign w:val="center"/>
          </w:tcPr>
          <w:p w14:paraId="37E5232A" w14:textId="77777777" w:rsidR="00CB5A4E" w:rsidRDefault="00CB5A4E" w:rsidP="00434567">
            <w:pPr>
              <w:pStyle w:val="APA"/>
              <w:spacing w:line="240" w:lineRule="auto"/>
            </w:pPr>
            <w:r>
              <w:t>Have students put solutions from yesterday’s assignment on the board. Students check the work on the board with their solutions. Ask for any specific problems they had while completing the homework that they need in more detail or show another solution. Have students turn in homework.</w:t>
            </w:r>
          </w:p>
          <w:p w14:paraId="6C82D174" w14:textId="77777777" w:rsidR="00CB5A4E" w:rsidRDefault="00CB5A4E" w:rsidP="00434567">
            <w:pPr>
              <w:pStyle w:val="APA"/>
              <w:spacing w:line="240" w:lineRule="auto"/>
            </w:pPr>
          </w:p>
          <w:p w14:paraId="71AA4F1E" w14:textId="3337BB5B" w:rsidR="00CB5A4E" w:rsidRDefault="00CB5A4E" w:rsidP="00434567">
            <w:pPr>
              <w:pStyle w:val="APA"/>
              <w:spacing w:line="240" w:lineRule="auto"/>
            </w:pPr>
            <w:r>
              <w:t>Go over answers to Quiz 5</w:t>
            </w:r>
            <w:r w:rsidR="00A26E52">
              <w:t>.5</w:t>
            </w:r>
          </w:p>
        </w:tc>
      </w:tr>
      <w:tr w:rsidR="00CB5A4E" w14:paraId="7093B286" w14:textId="77777777" w:rsidTr="00434567">
        <w:trPr>
          <w:trHeight w:val="1728"/>
          <w:jc w:val="center"/>
        </w:trPr>
        <w:tc>
          <w:tcPr>
            <w:tcW w:w="2605" w:type="dxa"/>
            <w:vAlign w:val="center"/>
          </w:tcPr>
          <w:p w14:paraId="70F5935E" w14:textId="77777777" w:rsidR="00CB5A4E" w:rsidRDefault="00CB5A4E" w:rsidP="00434567">
            <w:pPr>
              <w:pStyle w:val="APA"/>
              <w:spacing w:line="240" w:lineRule="auto"/>
            </w:pPr>
            <w:r>
              <w:t>Objectives:</w:t>
            </w:r>
          </w:p>
        </w:tc>
        <w:tc>
          <w:tcPr>
            <w:tcW w:w="7290" w:type="dxa"/>
            <w:vAlign w:val="center"/>
          </w:tcPr>
          <w:p w14:paraId="738C1D9D" w14:textId="77777777" w:rsidR="00CB5A4E" w:rsidRDefault="001812D1" w:rsidP="00CB5A4E">
            <w:pPr>
              <w:pStyle w:val="APA"/>
              <w:numPr>
                <w:ilvl w:val="0"/>
                <w:numId w:val="6"/>
              </w:numPr>
              <w:spacing w:line="240" w:lineRule="auto"/>
              <w:ind w:left="428"/>
            </w:pPr>
            <w:r>
              <w:t>Periodic functions are examples of simple harmonic motion</w:t>
            </w:r>
          </w:p>
          <w:p w14:paraId="099DBA7B" w14:textId="6B11D6F8" w:rsidR="00E54F28" w:rsidRDefault="00E54F28" w:rsidP="00CB5A4E">
            <w:pPr>
              <w:pStyle w:val="APA"/>
              <w:numPr>
                <w:ilvl w:val="0"/>
                <w:numId w:val="6"/>
              </w:numPr>
              <w:spacing w:line="240" w:lineRule="auto"/>
              <w:ind w:left="428"/>
            </w:pPr>
            <w:r>
              <w:t xml:space="preserve">Define frequency and </w:t>
            </w:r>
            <w:r w:rsidR="00447E9C">
              <w:t xml:space="preserve">know the </w:t>
            </w:r>
            <w:r w:rsidR="00896E08">
              <w:t>unit</w:t>
            </w:r>
            <w:r w:rsidR="00447E9C">
              <w:t xml:space="preserve"> is Hertz (Hz)</w:t>
            </w:r>
          </w:p>
          <w:p w14:paraId="1FA3BEFF" w14:textId="5408434E" w:rsidR="00447E9C" w:rsidRDefault="00B1336D" w:rsidP="00CB5A4E">
            <w:pPr>
              <w:pStyle w:val="APA"/>
              <w:numPr>
                <w:ilvl w:val="0"/>
                <w:numId w:val="6"/>
              </w:numPr>
              <w:spacing w:line="240" w:lineRule="auto"/>
              <w:ind w:left="428"/>
            </w:pPr>
            <w:r>
              <w:t xml:space="preserve">Can calculate </w:t>
            </w:r>
            <w:r w:rsidR="00896E08">
              <w:t xml:space="preserve">the </w:t>
            </w:r>
            <w:r>
              <w:t xml:space="preserve">frequency from </w:t>
            </w:r>
            <w:r w:rsidR="00896E08">
              <w:t xml:space="preserve">the </w:t>
            </w:r>
            <w:r>
              <w:t>period and vice versa</w:t>
            </w:r>
          </w:p>
          <w:p w14:paraId="1A3B50B3" w14:textId="6CB7E768" w:rsidR="00BF70F2" w:rsidRDefault="00BF70F2" w:rsidP="00CB5A4E">
            <w:pPr>
              <w:pStyle w:val="APA"/>
              <w:numPr>
                <w:ilvl w:val="0"/>
                <w:numId w:val="6"/>
              </w:numPr>
              <w:spacing w:line="240" w:lineRule="auto"/>
              <w:ind w:left="428"/>
            </w:pPr>
            <w:r>
              <w:t xml:space="preserve">Can extract information from a </w:t>
            </w:r>
            <w:r w:rsidR="00A40503">
              <w:t>word problem scenario to write a function and graph it.</w:t>
            </w:r>
          </w:p>
        </w:tc>
      </w:tr>
      <w:tr w:rsidR="00CB5A4E" w14:paraId="3AB9697F" w14:textId="77777777" w:rsidTr="000A4028">
        <w:trPr>
          <w:trHeight w:val="6192"/>
          <w:jc w:val="center"/>
        </w:trPr>
        <w:tc>
          <w:tcPr>
            <w:tcW w:w="2605" w:type="dxa"/>
            <w:vAlign w:val="center"/>
          </w:tcPr>
          <w:p w14:paraId="6D34B42A" w14:textId="77777777" w:rsidR="00CB5A4E" w:rsidRDefault="00CB5A4E" w:rsidP="00434567">
            <w:pPr>
              <w:pStyle w:val="APA"/>
              <w:spacing w:line="240" w:lineRule="auto"/>
            </w:pPr>
            <w:r>
              <w:t>Lesson:</w:t>
            </w:r>
          </w:p>
        </w:tc>
        <w:tc>
          <w:tcPr>
            <w:tcW w:w="7290" w:type="dxa"/>
            <w:vAlign w:val="center"/>
          </w:tcPr>
          <w:p w14:paraId="19F0A845" w14:textId="648130CB" w:rsidR="00CB5A4E" w:rsidRDefault="00210E35" w:rsidP="00CB5A4E">
            <w:pPr>
              <w:pStyle w:val="APA"/>
              <w:numPr>
                <w:ilvl w:val="0"/>
                <w:numId w:val="7"/>
              </w:numPr>
              <w:spacing w:line="240" w:lineRule="auto"/>
              <w:ind w:left="428"/>
            </w:pPr>
            <w:r>
              <w:t>Show You</w:t>
            </w:r>
            <w:r w:rsidR="00DC4CBE">
              <w:t xml:space="preserve">Tube videos of pendulums and </w:t>
            </w:r>
            <w:r w:rsidR="00753374">
              <w:t xml:space="preserve">springs to show simple </w:t>
            </w:r>
            <w:hyperlink r:id="rId15" w:history="1">
              <w:r w:rsidR="00753374" w:rsidRPr="00753374">
                <w:rPr>
                  <w:rStyle w:val="Hyperlink"/>
                </w:rPr>
                <w:t>harmonic motion</w:t>
              </w:r>
            </w:hyperlink>
          </w:p>
          <w:p w14:paraId="38DF2F55" w14:textId="3BA6EEDA" w:rsidR="00CB5A4E" w:rsidRDefault="002117E3" w:rsidP="00CB5A4E">
            <w:pPr>
              <w:pStyle w:val="APA"/>
              <w:numPr>
                <w:ilvl w:val="0"/>
                <w:numId w:val="7"/>
              </w:numPr>
              <w:spacing w:line="240" w:lineRule="auto"/>
              <w:ind w:left="428"/>
            </w:pPr>
            <w:r>
              <w:t xml:space="preserve">Read through scenarios given in </w:t>
            </w:r>
            <w:r w:rsidR="00E031BD">
              <w:t xml:space="preserve">the </w:t>
            </w:r>
            <w:r>
              <w:t>text</w:t>
            </w:r>
            <w:r w:rsidR="005975CF">
              <w:t xml:space="preserve"> about the rotating disk</w:t>
            </w:r>
          </w:p>
          <w:p w14:paraId="652794D0" w14:textId="60D2F53F" w:rsidR="00CB5A4E" w:rsidRDefault="005975CF" w:rsidP="00CB5A4E">
            <w:pPr>
              <w:pStyle w:val="APA"/>
              <w:numPr>
                <w:ilvl w:val="1"/>
                <w:numId w:val="7"/>
              </w:numPr>
              <w:spacing w:line="240" w:lineRule="auto"/>
              <w:ind w:left="979"/>
            </w:pPr>
            <w:r>
              <w:t>Relat</w:t>
            </w:r>
            <w:r w:rsidR="00A9232E">
              <w:t>e the scenario to students riding on a merry-go-round and the speed they feel while sitting in the middle</w:t>
            </w:r>
            <w:r w:rsidR="006F171B">
              <w:t>, halfway to the edge, and the outer rim.</w:t>
            </w:r>
          </w:p>
          <w:p w14:paraId="3A84CD99" w14:textId="0E25F079" w:rsidR="00CB5A4E" w:rsidRDefault="00B34384" w:rsidP="00CB5A4E">
            <w:pPr>
              <w:pStyle w:val="APA"/>
              <w:numPr>
                <w:ilvl w:val="1"/>
                <w:numId w:val="7"/>
              </w:numPr>
              <w:spacing w:line="240" w:lineRule="auto"/>
              <w:ind w:left="979"/>
            </w:pPr>
            <w:r>
              <w:t xml:space="preserve">Graph Example 1 on Desmos and apply </w:t>
            </w:r>
            <w:r w:rsidR="00E031BD">
              <w:t xml:space="preserve">the </w:t>
            </w:r>
            <w:r>
              <w:t>slider feature for students to see how the graph changes</w:t>
            </w:r>
            <w:r w:rsidR="00E031BD">
              <w:t xml:space="preserve"> when the distance from the center increases or decreases.</w:t>
            </w:r>
          </w:p>
          <w:p w14:paraId="13D03EDA" w14:textId="3877A550" w:rsidR="00CB5A4E" w:rsidRDefault="006B024F" w:rsidP="00CB5A4E">
            <w:pPr>
              <w:pStyle w:val="APA"/>
              <w:numPr>
                <w:ilvl w:val="0"/>
                <w:numId w:val="7"/>
              </w:numPr>
              <w:spacing w:line="240" w:lineRule="auto"/>
              <w:ind w:left="439"/>
            </w:pPr>
            <w:r>
              <w:t>Rea</w:t>
            </w:r>
            <w:r w:rsidR="00201789">
              <w:t xml:space="preserve">d through </w:t>
            </w:r>
            <w:r w:rsidR="00735A6E">
              <w:t xml:space="preserve">the </w:t>
            </w:r>
            <w:r w:rsidR="00201789">
              <w:t>spring scenario</w:t>
            </w:r>
            <w:r w:rsidR="00735A6E">
              <w:t>.</w:t>
            </w:r>
          </w:p>
          <w:p w14:paraId="3707E39F" w14:textId="77764A55" w:rsidR="00CB5A4E" w:rsidRDefault="00735A6E" w:rsidP="00CB5A4E">
            <w:pPr>
              <w:pStyle w:val="APA"/>
              <w:numPr>
                <w:ilvl w:val="1"/>
                <w:numId w:val="7"/>
              </w:numPr>
              <w:spacing w:line="240" w:lineRule="auto"/>
              <w:ind w:left="979"/>
            </w:pPr>
            <w:r>
              <w:t>Work on Example 3</w:t>
            </w:r>
          </w:p>
          <w:p w14:paraId="44B42DF8" w14:textId="1FD2014A" w:rsidR="00CB5A4E" w:rsidRDefault="00735A6E" w:rsidP="00CB5A4E">
            <w:pPr>
              <w:pStyle w:val="APA"/>
              <w:numPr>
                <w:ilvl w:val="1"/>
                <w:numId w:val="7"/>
              </w:numPr>
              <w:spacing w:line="240" w:lineRule="auto"/>
              <w:ind w:left="979"/>
            </w:pPr>
            <w:r>
              <w:t xml:space="preserve">Show on Desmos with </w:t>
            </w:r>
            <w:r w:rsidR="00D16BA2">
              <w:t xml:space="preserve">the </w:t>
            </w:r>
            <w:r>
              <w:t xml:space="preserve">slider feature to </w:t>
            </w:r>
            <w:r w:rsidR="008A7BC1">
              <w:t>show how period and frequency are inversely related</w:t>
            </w:r>
            <w:r w:rsidR="00CB5A4E">
              <w:t>.</w:t>
            </w:r>
          </w:p>
          <w:p w14:paraId="6F92B01E" w14:textId="77777777" w:rsidR="00CB5A4E" w:rsidRDefault="00CB5A4E" w:rsidP="00434567">
            <w:pPr>
              <w:pStyle w:val="APA"/>
              <w:spacing w:line="240" w:lineRule="auto"/>
            </w:pPr>
          </w:p>
          <w:p w14:paraId="697B6BF4" w14:textId="77777777" w:rsidR="00CB5A4E" w:rsidRDefault="00CB5A4E" w:rsidP="00434567">
            <w:pPr>
              <w:pStyle w:val="APA"/>
              <w:spacing w:line="240" w:lineRule="auto"/>
            </w:pPr>
            <w:r>
              <w:t>Day 2</w:t>
            </w:r>
          </w:p>
          <w:p w14:paraId="3EE94FA0" w14:textId="37A6C2F6" w:rsidR="00CB5A4E" w:rsidRDefault="003D4AC2" w:rsidP="00CB5A4E">
            <w:pPr>
              <w:pStyle w:val="APA"/>
              <w:numPr>
                <w:ilvl w:val="0"/>
                <w:numId w:val="7"/>
              </w:numPr>
              <w:spacing w:line="240" w:lineRule="auto"/>
              <w:ind w:left="428"/>
            </w:pPr>
            <w:r>
              <w:t>Work on Exercise 5.7</w:t>
            </w:r>
          </w:p>
          <w:p w14:paraId="34F673A1" w14:textId="35BE2619" w:rsidR="00CB5A4E" w:rsidRDefault="0063624A" w:rsidP="00CB5A4E">
            <w:pPr>
              <w:pStyle w:val="APA"/>
              <w:numPr>
                <w:ilvl w:val="1"/>
                <w:numId w:val="7"/>
              </w:numPr>
              <w:spacing w:line="240" w:lineRule="auto"/>
              <w:ind w:left="972"/>
            </w:pPr>
            <w:r>
              <w:t>Do problems 1 and 7 together as a class.</w:t>
            </w:r>
          </w:p>
          <w:p w14:paraId="1272BCC4" w14:textId="291125A6" w:rsidR="0063624A" w:rsidRDefault="0063624A" w:rsidP="00CB5A4E">
            <w:pPr>
              <w:pStyle w:val="APA"/>
              <w:numPr>
                <w:ilvl w:val="1"/>
                <w:numId w:val="7"/>
              </w:numPr>
              <w:spacing w:line="240" w:lineRule="auto"/>
              <w:ind w:left="979"/>
            </w:pPr>
            <w:r>
              <w:t xml:space="preserve">Have students pair up and complete the other problems </w:t>
            </w:r>
            <w:r w:rsidR="00896E08">
              <w:t>on</w:t>
            </w:r>
            <w:r>
              <w:t xml:space="preserve"> the board.</w:t>
            </w:r>
          </w:p>
          <w:p w14:paraId="7D4E2A4B" w14:textId="1CD1AEBB" w:rsidR="00CB5A4E" w:rsidRDefault="0063624A" w:rsidP="0063624A">
            <w:pPr>
              <w:pStyle w:val="APA"/>
              <w:numPr>
                <w:ilvl w:val="1"/>
                <w:numId w:val="7"/>
              </w:numPr>
              <w:spacing w:line="240" w:lineRule="auto"/>
              <w:ind w:left="979"/>
            </w:pPr>
            <w:r>
              <w:t>Walk around, help students, and check on their answers.</w:t>
            </w:r>
          </w:p>
        </w:tc>
      </w:tr>
      <w:tr w:rsidR="00CB5A4E" w14:paraId="5322CB2D" w14:textId="77777777" w:rsidTr="000A4028">
        <w:trPr>
          <w:trHeight w:val="1152"/>
          <w:jc w:val="center"/>
        </w:trPr>
        <w:tc>
          <w:tcPr>
            <w:tcW w:w="2605" w:type="dxa"/>
            <w:vAlign w:val="center"/>
          </w:tcPr>
          <w:p w14:paraId="7610F67D" w14:textId="77777777" w:rsidR="00CB5A4E" w:rsidRDefault="00CB5A4E" w:rsidP="00434567">
            <w:pPr>
              <w:pStyle w:val="APA"/>
              <w:spacing w:line="240" w:lineRule="auto"/>
            </w:pPr>
            <w:r>
              <w:t>Homework Assigned:</w:t>
            </w:r>
          </w:p>
        </w:tc>
        <w:tc>
          <w:tcPr>
            <w:tcW w:w="7290" w:type="dxa"/>
            <w:vAlign w:val="center"/>
          </w:tcPr>
          <w:p w14:paraId="6769710C" w14:textId="7215D6EB" w:rsidR="00CB5A4E" w:rsidRDefault="000A4028" w:rsidP="00434567">
            <w:pPr>
              <w:pStyle w:val="APA"/>
              <w:spacing w:line="240" w:lineRule="auto"/>
            </w:pPr>
            <w:r>
              <w:t>No homework these two days.</w:t>
            </w:r>
          </w:p>
        </w:tc>
      </w:tr>
    </w:tbl>
    <w:p w14:paraId="2AF56FFB" w14:textId="77777777" w:rsidR="00CB5A4E" w:rsidRDefault="00CB5A4E" w:rsidP="001D0AF9">
      <w:pPr>
        <w:pStyle w:val="APA"/>
        <w:rPr>
          <w:b/>
          <w:bCs/>
        </w:rPr>
      </w:pPr>
    </w:p>
    <w:p w14:paraId="3235DDF5" w14:textId="77777777" w:rsidR="000A4028" w:rsidRDefault="000A4028" w:rsidP="001D0AF9">
      <w:pPr>
        <w:pStyle w:val="APA"/>
        <w:rPr>
          <w:b/>
          <w:bCs/>
        </w:rPr>
      </w:pPr>
    </w:p>
    <w:p w14:paraId="104F2E7A" w14:textId="50C9C421" w:rsidR="00A10F87" w:rsidRDefault="00A10F87" w:rsidP="001D0AF9">
      <w:pPr>
        <w:pStyle w:val="APA"/>
        <w:rPr>
          <w:b/>
          <w:bCs/>
        </w:rPr>
      </w:pPr>
      <w:r>
        <w:rPr>
          <w:b/>
          <w:bCs/>
        </w:rPr>
        <w:lastRenderedPageBreak/>
        <w:t>Review Days (1 or 2 days)</w:t>
      </w:r>
    </w:p>
    <w:tbl>
      <w:tblPr>
        <w:tblStyle w:val="TableGrid"/>
        <w:tblW w:w="9895" w:type="dxa"/>
        <w:jc w:val="center"/>
        <w:tblLook w:val="04A0" w:firstRow="1" w:lastRow="0" w:firstColumn="1" w:lastColumn="0" w:noHBand="0" w:noVBand="1"/>
      </w:tblPr>
      <w:tblGrid>
        <w:gridCol w:w="2605"/>
        <w:gridCol w:w="7290"/>
      </w:tblGrid>
      <w:tr w:rsidR="00EF3174" w14:paraId="5BF812AA" w14:textId="77777777" w:rsidTr="00A7477E">
        <w:trPr>
          <w:trHeight w:val="720"/>
          <w:jc w:val="center"/>
        </w:trPr>
        <w:tc>
          <w:tcPr>
            <w:tcW w:w="2605" w:type="dxa"/>
            <w:vAlign w:val="center"/>
          </w:tcPr>
          <w:p w14:paraId="04E9B642" w14:textId="77777777" w:rsidR="00EF3174" w:rsidRDefault="00EF3174" w:rsidP="00434567">
            <w:pPr>
              <w:pStyle w:val="APA"/>
              <w:spacing w:line="240" w:lineRule="auto"/>
            </w:pPr>
            <w:r>
              <w:t>Start of Class:</w:t>
            </w:r>
          </w:p>
        </w:tc>
        <w:tc>
          <w:tcPr>
            <w:tcW w:w="7290" w:type="dxa"/>
            <w:vAlign w:val="center"/>
          </w:tcPr>
          <w:p w14:paraId="48180156" w14:textId="68932345" w:rsidR="00EF3174" w:rsidRDefault="00A7477E" w:rsidP="00434567">
            <w:pPr>
              <w:pStyle w:val="APA"/>
              <w:spacing w:line="240" w:lineRule="auto"/>
            </w:pPr>
            <w:r>
              <w:t>Hand out</w:t>
            </w:r>
            <w:r w:rsidR="00300358">
              <w:t xml:space="preserve"> Review</w:t>
            </w:r>
            <w:r>
              <w:t xml:space="preserve"> worksheet</w:t>
            </w:r>
            <w:r w:rsidR="004F2180">
              <w:t>s</w:t>
            </w:r>
            <w:r w:rsidR="00300358">
              <w:t xml:space="preserve"> #1</w:t>
            </w:r>
            <w:r w:rsidR="004F2180">
              <w:t xml:space="preserve"> and 2</w:t>
            </w:r>
            <w:r>
              <w:t xml:space="preserve"> for students to practice.</w:t>
            </w:r>
          </w:p>
        </w:tc>
      </w:tr>
      <w:tr w:rsidR="00EF3174" w14:paraId="2CC20237" w14:textId="77777777" w:rsidTr="00CC483F">
        <w:trPr>
          <w:trHeight w:val="4464"/>
          <w:jc w:val="center"/>
        </w:trPr>
        <w:tc>
          <w:tcPr>
            <w:tcW w:w="2605" w:type="dxa"/>
            <w:vAlign w:val="center"/>
          </w:tcPr>
          <w:p w14:paraId="59D3D921" w14:textId="77777777" w:rsidR="00EF3174" w:rsidRDefault="00EF3174" w:rsidP="00434567">
            <w:pPr>
              <w:pStyle w:val="APA"/>
              <w:spacing w:line="240" w:lineRule="auto"/>
            </w:pPr>
            <w:r>
              <w:t>Lesson:</w:t>
            </w:r>
          </w:p>
        </w:tc>
        <w:tc>
          <w:tcPr>
            <w:tcW w:w="7290" w:type="dxa"/>
            <w:vAlign w:val="center"/>
          </w:tcPr>
          <w:p w14:paraId="2F3DACE4" w14:textId="1263A50A" w:rsidR="00EF3174" w:rsidRDefault="00750156" w:rsidP="00EF3174">
            <w:pPr>
              <w:pStyle w:val="APA"/>
              <w:numPr>
                <w:ilvl w:val="0"/>
                <w:numId w:val="7"/>
              </w:numPr>
              <w:spacing w:line="240" w:lineRule="auto"/>
              <w:ind w:left="428"/>
            </w:pPr>
            <w:r>
              <w:t xml:space="preserve">Have students work </w:t>
            </w:r>
            <w:r w:rsidR="00896E08">
              <w:t>on</w:t>
            </w:r>
            <w:r>
              <w:t xml:space="preserve"> the board in pairs to complete the </w:t>
            </w:r>
            <w:r w:rsidR="006A77CE">
              <w:t>worksheet</w:t>
            </w:r>
            <w:r w:rsidR="004F2180">
              <w:t>s</w:t>
            </w:r>
            <w:r w:rsidR="006A77CE">
              <w:t>.</w:t>
            </w:r>
          </w:p>
          <w:p w14:paraId="0D0719EE" w14:textId="5FD6F8A9" w:rsidR="00EF3174" w:rsidRDefault="00C34611" w:rsidP="0067772B">
            <w:pPr>
              <w:pStyle w:val="APA"/>
              <w:numPr>
                <w:ilvl w:val="1"/>
                <w:numId w:val="7"/>
              </w:numPr>
              <w:spacing w:line="240" w:lineRule="auto"/>
              <w:ind w:left="972"/>
            </w:pPr>
            <w:r>
              <w:t>Halfway through the class</w:t>
            </w:r>
            <w:r w:rsidR="00CC483F">
              <w:t>,</w:t>
            </w:r>
            <w:r>
              <w:t xml:space="preserve"> students</w:t>
            </w:r>
            <w:r w:rsidR="00CC483F">
              <w:t xml:space="preserve"> can</w:t>
            </w:r>
            <w:r>
              <w:t xml:space="preserve"> switch to Desmos to check their graph</w:t>
            </w:r>
            <w:r w:rsidR="00A277A4">
              <w:t>s.</w:t>
            </w:r>
          </w:p>
          <w:p w14:paraId="29694C26" w14:textId="479B0819" w:rsidR="0067772B" w:rsidRDefault="0067772B" w:rsidP="0067772B">
            <w:pPr>
              <w:pStyle w:val="APA"/>
              <w:numPr>
                <w:ilvl w:val="1"/>
                <w:numId w:val="7"/>
              </w:numPr>
              <w:spacing w:line="240" w:lineRule="auto"/>
              <w:ind w:left="972"/>
            </w:pPr>
            <w:r>
              <w:t>Walk around, help students, and check on their answers.</w:t>
            </w:r>
          </w:p>
          <w:p w14:paraId="1E5348E2" w14:textId="77777777" w:rsidR="00A277A4" w:rsidRDefault="00A277A4" w:rsidP="00434567">
            <w:pPr>
              <w:pStyle w:val="APA"/>
              <w:spacing w:line="240" w:lineRule="auto"/>
            </w:pPr>
          </w:p>
          <w:p w14:paraId="2305756C" w14:textId="0D8E11F3" w:rsidR="00EF3174" w:rsidRDefault="00EF3174" w:rsidP="00434567">
            <w:pPr>
              <w:pStyle w:val="APA"/>
              <w:spacing w:line="240" w:lineRule="auto"/>
            </w:pPr>
            <w:r>
              <w:t>Day 2</w:t>
            </w:r>
            <w:r w:rsidR="00750156">
              <w:t xml:space="preserve"> (if needed)</w:t>
            </w:r>
          </w:p>
          <w:p w14:paraId="237683C8" w14:textId="491B824C" w:rsidR="00EF3174" w:rsidRDefault="004F2180" w:rsidP="00EF3174">
            <w:pPr>
              <w:pStyle w:val="APA"/>
              <w:numPr>
                <w:ilvl w:val="0"/>
                <w:numId w:val="7"/>
              </w:numPr>
              <w:spacing w:line="240" w:lineRule="auto"/>
              <w:ind w:left="428"/>
            </w:pPr>
            <w:r>
              <w:t>Give Quiz 5.6-5.7</w:t>
            </w:r>
            <w:r w:rsidR="00784B55">
              <w:t xml:space="preserve"> – this quiz can be skipped if students are doing well.</w:t>
            </w:r>
          </w:p>
          <w:p w14:paraId="6172D9C3" w14:textId="752DAC35" w:rsidR="007A5289" w:rsidRDefault="007A5289" w:rsidP="00EF3174">
            <w:pPr>
              <w:pStyle w:val="APA"/>
              <w:numPr>
                <w:ilvl w:val="0"/>
                <w:numId w:val="7"/>
              </w:numPr>
              <w:spacing w:line="240" w:lineRule="auto"/>
              <w:ind w:left="428"/>
            </w:pPr>
            <w:r>
              <w:t xml:space="preserve">Work on Review </w:t>
            </w:r>
            <w:r w:rsidR="0067772B">
              <w:t>Worksheet</w:t>
            </w:r>
            <w:r>
              <w:t xml:space="preserve"> #3</w:t>
            </w:r>
          </w:p>
          <w:p w14:paraId="65E93DF9" w14:textId="29265D55" w:rsidR="00EF3174" w:rsidRDefault="00EF3174" w:rsidP="00EF3174">
            <w:pPr>
              <w:pStyle w:val="APA"/>
              <w:numPr>
                <w:ilvl w:val="1"/>
                <w:numId w:val="7"/>
              </w:numPr>
              <w:spacing w:line="240" w:lineRule="auto"/>
              <w:ind w:left="979"/>
            </w:pPr>
            <w:r>
              <w:t xml:space="preserve">Have students pair up and complete the other problems </w:t>
            </w:r>
            <w:r w:rsidR="00896E08">
              <w:t>on</w:t>
            </w:r>
            <w:r>
              <w:t xml:space="preserve"> the board.</w:t>
            </w:r>
          </w:p>
          <w:p w14:paraId="7FABFDA8" w14:textId="76C63B2B" w:rsidR="007A5289" w:rsidRDefault="007A5289" w:rsidP="00EF3174">
            <w:pPr>
              <w:pStyle w:val="APA"/>
              <w:numPr>
                <w:ilvl w:val="1"/>
                <w:numId w:val="7"/>
              </w:numPr>
              <w:spacing w:line="240" w:lineRule="auto"/>
              <w:ind w:left="979"/>
            </w:pPr>
            <w:r>
              <w:t>Halfway through class, students can check their answers on Desmos</w:t>
            </w:r>
            <w:r w:rsidR="0067772B">
              <w:t>.</w:t>
            </w:r>
          </w:p>
          <w:p w14:paraId="3FFB74F0" w14:textId="77777777" w:rsidR="00EF3174" w:rsidRDefault="00EF3174" w:rsidP="00EF3174">
            <w:pPr>
              <w:pStyle w:val="APA"/>
              <w:numPr>
                <w:ilvl w:val="1"/>
                <w:numId w:val="7"/>
              </w:numPr>
              <w:spacing w:line="240" w:lineRule="auto"/>
              <w:ind w:left="979"/>
            </w:pPr>
            <w:r>
              <w:t>Walk around, help students, and check on their answers.</w:t>
            </w:r>
          </w:p>
        </w:tc>
      </w:tr>
      <w:tr w:rsidR="00EF3174" w14:paraId="4AA0A06C" w14:textId="77777777" w:rsidTr="00290733">
        <w:trPr>
          <w:trHeight w:val="720"/>
          <w:jc w:val="center"/>
        </w:trPr>
        <w:tc>
          <w:tcPr>
            <w:tcW w:w="2605" w:type="dxa"/>
            <w:vAlign w:val="center"/>
          </w:tcPr>
          <w:p w14:paraId="29DBC875" w14:textId="77777777" w:rsidR="00EF3174" w:rsidRDefault="00EF3174" w:rsidP="00434567">
            <w:pPr>
              <w:pStyle w:val="APA"/>
              <w:spacing w:line="240" w:lineRule="auto"/>
            </w:pPr>
            <w:r>
              <w:t>Homework Assigned:</w:t>
            </w:r>
          </w:p>
        </w:tc>
        <w:tc>
          <w:tcPr>
            <w:tcW w:w="7290" w:type="dxa"/>
            <w:vAlign w:val="center"/>
          </w:tcPr>
          <w:p w14:paraId="6FA5E720" w14:textId="1C78F2F0" w:rsidR="00EF3174" w:rsidRDefault="00784B55" w:rsidP="00434567">
            <w:pPr>
              <w:pStyle w:val="APA"/>
              <w:spacing w:line="240" w:lineRule="auto"/>
            </w:pPr>
            <w:r>
              <w:t>Study for the Test</w:t>
            </w:r>
          </w:p>
        </w:tc>
      </w:tr>
    </w:tbl>
    <w:p w14:paraId="6FBB70F7" w14:textId="77777777" w:rsidR="00EF3174" w:rsidRDefault="00EF3174" w:rsidP="001D0AF9">
      <w:pPr>
        <w:pStyle w:val="APA"/>
        <w:rPr>
          <w:b/>
          <w:bCs/>
        </w:rPr>
      </w:pPr>
    </w:p>
    <w:p w14:paraId="0E3C8C62" w14:textId="61AB2D81" w:rsidR="00DC1FEF" w:rsidRDefault="00DC1FEF" w:rsidP="001D0AF9">
      <w:pPr>
        <w:pStyle w:val="APA"/>
        <w:rPr>
          <w:b/>
          <w:bCs/>
        </w:rPr>
      </w:pPr>
      <w:r>
        <w:rPr>
          <w:b/>
          <w:bCs/>
        </w:rPr>
        <w:t>Test (1 Day)</w:t>
      </w:r>
    </w:p>
    <w:tbl>
      <w:tblPr>
        <w:tblStyle w:val="TableGrid"/>
        <w:tblW w:w="9895" w:type="dxa"/>
        <w:jc w:val="center"/>
        <w:tblLook w:val="04A0" w:firstRow="1" w:lastRow="0" w:firstColumn="1" w:lastColumn="0" w:noHBand="0" w:noVBand="1"/>
      </w:tblPr>
      <w:tblGrid>
        <w:gridCol w:w="2605"/>
        <w:gridCol w:w="7290"/>
      </w:tblGrid>
      <w:tr w:rsidR="00DC1FEF" w14:paraId="14D0CEAD" w14:textId="77777777" w:rsidTr="0017274B">
        <w:trPr>
          <w:trHeight w:val="2448"/>
          <w:jc w:val="center"/>
        </w:trPr>
        <w:tc>
          <w:tcPr>
            <w:tcW w:w="2605" w:type="dxa"/>
            <w:vAlign w:val="center"/>
          </w:tcPr>
          <w:p w14:paraId="0619BEBC" w14:textId="77777777" w:rsidR="00DC1FEF" w:rsidRDefault="00DC1FEF" w:rsidP="00434567">
            <w:pPr>
              <w:pStyle w:val="APA"/>
              <w:spacing w:line="240" w:lineRule="auto"/>
            </w:pPr>
            <w:r>
              <w:t>Start of Class:</w:t>
            </w:r>
          </w:p>
        </w:tc>
        <w:tc>
          <w:tcPr>
            <w:tcW w:w="7290" w:type="dxa"/>
            <w:vAlign w:val="center"/>
          </w:tcPr>
          <w:p w14:paraId="691D98A9" w14:textId="6941AC01" w:rsidR="007E1F6E" w:rsidRDefault="007E1F6E" w:rsidP="00434567">
            <w:pPr>
              <w:pStyle w:val="APA"/>
              <w:numPr>
                <w:ilvl w:val="0"/>
                <w:numId w:val="7"/>
              </w:numPr>
              <w:spacing w:line="240" w:lineRule="auto"/>
              <w:ind w:left="428"/>
            </w:pPr>
            <w:r>
              <w:t>Write the following 2 equations on the board. Students are to complete these 2 graphs in Desmos</w:t>
            </w:r>
            <w:r w:rsidR="00266DCF">
              <w:t xml:space="preserve"> before they can have their test.</w:t>
            </w:r>
            <w:r w:rsidR="00311454">
              <w:t xml:space="preserve"> (5 minutes)</w:t>
            </w:r>
          </w:p>
          <w:p w14:paraId="00D879E9" w14:textId="18D18FA9" w:rsidR="00266DCF" w:rsidRPr="00311454" w:rsidRDefault="00266DCF" w:rsidP="00266DCF">
            <w:pPr>
              <w:pStyle w:val="APA"/>
              <w:numPr>
                <w:ilvl w:val="1"/>
                <w:numId w:val="7"/>
              </w:numPr>
              <w:spacing w:line="240" w:lineRule="auto"/>
              <w:ind w:left="972"/>
            </w:pPr>
            <m:oMath>
              <m:r>
                <w:rPr>
                  <w:rFonts w:ascii="Cambria Math" w:hAnsi="Cambria Math"/>
                </w:rPr>
                <m:t>y=4-</m:t>
              </m:r>
              <m:func>
                <m:funcPr>
                  <m:ctrlPr>
                    <w:rPr>
                      <w:rFonts w:ascii="Cambria Math" w:hAnsi="Cambria Math"/>
                      <w:i/>
                    </w:rPr>
                  </m:ctrlPr>
                </m:funcPr>
                <m:fName>
                  <m:r>
                    <m:rPr>
                      <m:sty m:val="p"/>
                    </m:rPr>
                    <w:rPr>
                      <w:rFonts w:ascii="Cambria Math" w:hAnsi="Cambria Math"/>
                    </w:rPr>
                    <m:t>sin</m:t>
                  </m:r>
                </m:fName>
                <m:e>
                  <m:r>
                    <w:rPr>
                      <w:rFonts w:ascii="Cambria Math" w:hAnsi="Cambria Math"/>
                    </w:rPr>
                    <m:t>(x+</m:t>
                  </m:r>
                  <m:f>
                    <m:fPr>
                      <m:ctrlPr>
                        <w:rPr>
                          <w:rFonts w:ascii="Cambria Math" w:hAnsi="Cambria Math"/>
                          <w:i/>
                        </w:rPr>
                      </m:ctrlPr>
                    </m:fPr>
                    <m:num>
                      <m:r>
                        <w:rPr>
                          <w:rFonts w:ascii="Cambria Math" w:hAnsi="Cambria Math"/>
                        </w:rPr>
                        <m:t>π</m:t>
                      </m:r>
                    </m:num>
                    <m:den>
                      <m:r>
                        <w:rPr>
                          <w:rFonts w:ascii="Cambria Math" w:hAnsi="Cambria Math"/>
                        </w:rPr>
                        <m:t>3</m:t>
                      </m:r>
                    </m:den>
                  </m:f>
                  <m:r>
                    <w:rPr>
                      <w:rFonts w:ascii="Cambria Math" w:hAnsi="Cambria Math"/>
                    </w:rPr>
                    <m:t>)</m:t>
                  </m:r>
                </m:e>
              </m:func>
            </m:oMath>
          </w:p>
          <w:p w14:paraId="54A58E53" w14:textId="15B3A29F" w:rsidR="00311454" w:rsidRDefault="00311454" w:rsidP="00311454">
            <w:pPr>
              <w:pStyle w:val="APA"/>
              <w:numPr>
                <w:ilvl w:val="1"/>
                <w:numId w:val="7"/>
              </w:numPr>
              <w:spacing w:line="240" w:lineRule="auto"/>
              <w:ind w:left="972"/>
            </w:pPr>
            <m:oMath>
              <m:r>
                <w:rPr>
                  <w:rFonts w:ascii="Cambria Math" w:hAnsi="Cambria Math"/>
                </w:rPr>
                <m:t>y=1+</m:t>
              </m:r>
              <m:func>
                <m:funcPr>
                  <m:ctrlPr>
                    <w:rPr>
                      <w:rFonts w:ascii="Cambria Math" w:hAnsi="Cambria Math"/>
                      <w:i/>
                    </w:rPr>
                  </m:ctrlPr>
                </m:funcPr>
                <m:fName>
                  <m:r>
                    <m:rPr>
                      <m:sty m:val="p"/>
                    </m:rPr>
                    <w:rPr>
                      <w:rFonts w:ascii="Cambria Math" w:hAnsi="Cambria Math"/>
                    </w:rPr>
                    <m:t>cot</m:t>
                  </m:r>
                </m:fName>
                <m:e>
                  <m:r>
                    <w:rPr>
                      <w:rFonts w:ascii="Cambria Math" w:hAnsi="Cambria Math"/>
                    </w:rPr>
                    <m:t>(x-π)</m:t>
                  </m:r>
                </m:e>
              </m:func>
            </m:oMath>
          </w:p>
          <w:p w14:paraId="24B6D331" w14:textId="036F8A69" w:rsidR="00DC1FEF" w:rsidRDefault="00DC1FEF" w:rsidP="00434567">
            <w:pPr>
              <w:pStyle w:val="APA"/>
              <w:numPr>
                <w:ilvl w:val="0"/>
                <w:numId w:val="7"/>
              </w:numPr>
              <w:spacing w:line="240" w:lineRule="auto"/>
              <w:ind w:left="428"/>
            </w:pPr>
            <w:r>
              <w:t xml:space="preserve">Hand out </w:t>
            </w:r>
            <w:r w:rsidR="00883A83">
              <w:t xml:space="preserve">tests and </w:t>
            </w:r>
            <w:r w:rsidR="00A466E6">
              <w:t>go over directions</w:t>
            </w:r>
          </w:p>
        </w:tc>
      </w:tr>
      <w:tr w:rsidR="00DC1FEF" w14:paraId="7D5F18B5" w14:textId="77777777" w:rsidTr="0017274B">
        <w:trPr>
          <w:trHeight w:val="1440"/>
          <w:jc w:val="center"/>
        </w:trPr>
        <w:tc>
          <w:tcPr>
            <w:tcW w:w="2605" w:type="dxa"/>
            <w:vAlign w:val="center"/>
          </w:tcPr>
          <w:p w14:paraId="29958E74" w14:textId="77777777" w:rsidR="00DC1FEF" w:rsidRDefault="00DC1FEF" w:rsidP="00434567">
            <w:pPr>
              <w:pStyle w:val="APA"/>
              <w:spacing w:line="240" w:lineRule="auto"/>
            </w:pPr>
            <w:r>
              <w:t>Lesson:</w:t>
            </w:r>
          </w:p>
        </w:tc>
        <w:tc>
          <w:tcPr>
            <w:tcW w:w="7290" w:type="dxa"/>
            <w:vAlign w:val="center"/>
          </w:tcPr>
          <w:p w14:paraId="6986B62E" w14:textId="04E51012" w:rsidR="00DC1FEF" w:rsidRDefault="00C76E04" w:rsidP="00DC1FEF">
            <w:pPr>
              <w:pStyle w:val="APA"/>
              <w:numPr>
                <w:ilvl w:val="0"/>
                <w:numId w:val="7"/>
              </w:numPr>
              <w:spacing w:line="240" w:lineRule="auto"/>
              <w:ind w:left="428"/>
            </w:pPr>
            <w:r>
              <w:t xml:space="preserve">Walk around the room to make sure that students are </w:t>
            </w:r>
            <w:r w:rsidR="00F102FC">
              <w:t>focused and keeping their eyes on their own paper.</w:t>
            </w:r>
          </w:p>
          <w:p w14:paraId="5BF5BCF6" w14:textId="3FD75E72" w:rsidR="00DC1FEF" w:rsidRDefault="00F102FC" w:rsidP="0017274B">
            <w:pPr>
              <w:pStyle w:val="APA"/>
              <w:numPr>
                <w:ilvl w:val="0"/>
                <w:numId w:val="7"/>
              </w:numPr>
              <w:spacing w:line="240" w:lineRule="auto"/>
              <w:ind w:left="428"/>
            </w:pPr>
            <w:r>
              <w:t xml:space="preserve">Students may work on other classwork after </w:t>
            </w:r>
            <w:r w:rsidR="00896E08">
              <w:t xml:space="preserve">the </w:t>
            </w:r>
            <w:r>
              <w:t>test is handed in.</w:t>
            </w:r>
          </w:p>
        </w:tc>
      </w:tr>
      <w:tr w:rsidR="00DC1FEF" w14:paraId="56C97DB3" w14:textId="77777777" w:rsidTr="00290733">
        <w:trPr>
          <w:trHeight w:val="720"/>
          <w:jc w:val="center"/>
        </w:trPr>
        <w:tc>
          <w:tcPr>
            <w:tcW w:w="2605" w:type="dxa"/>
            <w:vAlign w:val="center"/>
          </w:tcPr>
          <w:p w14:paraId="4443D4CF" w14:textId="77777777" w:rsidR="00DC1FEF" w:rsidRDefault="00DC1FEF" w:rsidP="00434567">
            <w:pPr>
              <w:pStyle w:val="APA"/>
              <w:spacing w:line="240" w:lineRule="auto"/>
            </w:pPr>
            <w:r>
              <w:t>Homework Assigned:</w:t>
            </w:r>
          </w:p>
        </w:tc>
        <w:tc>
          <w:tcPr>
            <w:tcW w:w="7290" w:type="dxa"/>
            <w:vAlign w:val="center"/>
          </w:tcPr>
          <w:p w14:paraId="7947E92E" w14:textId="66F5746D" w:rsidR="00DC1FEF" w:rsidRDefault="00A466E6" w:rsidP="00434567">
            <w:pPr>
              <w:pStyle w:val="APA"/>
              <w:spacing w:line="240" w:lineRule="auto"/>
            </w:pPr>
            <w:r>
              <w:t>No homework tonight</w:t>
            </w:r>
          </w:p>
        </w:tc>
      </w:tr>
    </w:tbl>
    <w:p w14:paraId="699386DB" w14:textId="77777777" w:rsidR="00DC1FEF" w:rsidRPr="00DC1FEF" w:rsidRDefault="00DC1FEF" w:rsidP="001D0AF9">
      <w:pPr>
        <w:pStyle w:val="APA"/>
      </w:pPr>
    </w:p>
    <w:p w14:paraId="2AA445CA" w14:textId="319DCFE0" w:rsidR="00CE6F33" w:rsidRDefault="00CE6F33" w:rsidP="001D0AF9">
      <w:pPr>
        <w:pStyle w:val="APA"/>
        <w:rPr>
          <w:b/>
          <w:bCs/>
        </w:rPr>
      </w:pPr>
      <w:r>
        <w:rPr>
          <w:b/>
          <w:bCs/>
        </w:rPr>
        <w:lastRenderedPageBreak/>
        <w:t>Supplementary Materials:</w:t>
      </w:r>
    </w:p>
    <w:p w14:paraId="50C5D079" w14:textId="5C752CFE" w:rsidR="00035EEB" w:rsidRDefault="00090CD2" w:rsidP="00E34A9F">
      <w:pPr>
        <w:pStyle w:val="APA"/>
        <w:numPr>
          <w:ilvl w:val="0"/>
          <w:numId w:val="9"/>
        </w:numPr>
      </w:pPr>
      <w:r>
        <w:t>All paper copies of worksheets, quizzes, and tests can be found in my Googl</w:t>
      </w:r>
      <w:r w:rsidR="00F7338B">
        <w:t xml:space="preserve">e folder, </w:t>
      </w:r>
      <w:hyperlink r:id="rId16" w:history="1">
        <w:r w:rsidR="00F7338B" w:rsidRPr="00052955">
          <w:rPr>
            <w:rStyle w:val="Hyperlink"/>
          </w:rPr>
          <w:t xml:space="preserve">Technology </w:t>
        </w:r>
        <w:r w:rsidR="00052955" w:rsidRPr="00052955">
          <w:rPr>
            <w:rStyle w:val="Hyperlink"/>
          </w:rPr>
          <w:t>Integration</w:t>
        </w:r>
        <w:r w:rsidR="00F7338B" w:rsidRPr="00052955">
          <w:rPr>
            <w:rStyle w:val="Hyperlink"/>
          </w:rPr>
          <w:t xml:space="preserve"> Proje</w:t>
        </w:r>
        <w:r w:rsidR="00052955" w:rsidRPr="00052955">
          <w:rPr>
            <w:rStyle w:val="Hyperlink"/>
          </w:rPr>
          <w:t>ct</w:t>
        </w:r>
      </w:hyperlink>
      <w:r w:rsidR="00052955">
        <w:t>.</w:t>
      </w:r>
    </w:p>
    <w:p w14:paraId="1B7F8396" w14:textId="27348434" w:rsidR="00E34A9F" w:rsidRDefault="00BD581F" w:rsidP="00E34A9F">
      <w:pPr>
        <w:pStyle w:val="APA"/>
        <w:numPr>
          <w:ilvl w:val="0"/>
          <w:numId w:val="9"/>
        </w:numPr>
      </w:pPr>
      <w:hyperlink r:id="rId17" w:history="1">
        <w:r w:rsidR="00E34A9F" w:rsidRPr="00612126">
          <w:rPr>
            <w:rStyle w:val="Hyperlink"/>
          </w:rPr>
          <w:t>Desmos</w:t>
        </w:r>
      </w:hyperlink>
      <w:r w:rsidR="00E34A9F">
        <w:t xml:space="preserve"> will be used for all electronic graphs for practice, homework, quizzes, and </w:t>
      </w:r>
      <w:r w:rsidR="00896E08">
        <w:t>tests</w:t>
      </w:r>
      <w:r w:rsidR="00E34A9F">
        <w:t>.</w:t>
      </w:r>
    </w:p>
    <w:p w14:paraId="046E113E" w14:textId="0C735985" w:rsidR="00612126" w:rsidRDefault="000A66FE" w:rsidP="00E34A9F">
      <w:pPr>
        <w:pStyle w:val="APA"/>
        <w:numPr>
          <w:ilvl w:val="0"/>
          <w:numId w:val="9"/>
        </w:numPr>
      </w:pPr>
      <w:r>
        <w:t>YouTube videos will be used for two lessons</w:t>
      </w:r>
    </w:p>
    <w:p w14:paraId="2E0E232F" w14:textId="364CAD35" w:rsidR="00F54B5E" w:rsidRDefault="00F54B5E" w:rsidP="00F54B5E">
      <w:pPr>
        <w:pStyle w:val="APA"/>
        <w:numPr>
          <w:ilvl w:val="1"/>
          <w:numId w:val="9"/>
        </w:numPr>
      </w:pPr>
      <w:r>
        <w:t xml:space="preserve">5.4 </w:t>
      </w:r>
      <w:r w:rsidR="00854846">
        <w:t>–</w:t>
      </w:r>
      <w:r>
        <w:t xml:space="preserve"> </w:t>
      </w:r>
      <w:hyperlink r:id="rId18" w:history="1">
        <w:r w:rsidR="00854846" w:rsidRPr="000238CA">
          <w:rPr>
            <w:rStyle w:val="Hyperlink"/>
          </w:rPr>
          <w:t>Amplitude and Frequency examples and sound</w:t>
        </w:r>
      </w:hyperlink>
    </w:p>
    <w:p w14:paraId="54E729D8" w14:textId="1775A681" w:rsidR="000238CA" w:rsidRDefault="000238CA" w:rsidP="00F54B5E">
      <w:pPr>
        <w:pStyle w:val="APA"/>
        <w:numPr>
          <w:ilvl w:val="1"/>
          <w:numId w:val="9"/>
        </w:numPr>
      </w:pPr>
      <w:r>
        <w:t xml:space="preserve">5.7 – </w:t>
      </w:r>
      <w:hyperlink r:id="rId19" w:history="1">
        <w:r w:rsidRPr="00606FAC">
          <w:rPr>
            <w:rStyle w:val="Hyperlink"/>
          </w:rPr>
          <w:t>Simple Harmon</w:t>
        </w:r>
        <w:r w:rsidR="00606FAC" w:rsidRPr="00606FAC">
          <w:rPr>
            <w:rStyle w:val="Hyperlink"/>
          </w:rPr>
          <w:t>ic Motion Experiments</w:t>
        </w:r>
      </w:hyperlink>
    </w:p>
    <w:p w14:paraId="6FF420D4" w14:textId="7A2E4675" w:rsidR="00F54B5E" w:rsidRDefault="00606FAC" w:rsidP="00E34A9F">
      <w:pPr>
        <w:pStyle w:val="APA"/>
        <w:numPr>
          <w:ilvl w:val="0"/>
          <w:numId w:val="9"/>
        </w:numPr>
      </w:pPr>
      <w:r>
        <w:t xml:space="preserve">5.6 </w:t>
      </w:r>
      <w:r w:rsidR="00744218">
        <w:t xml:space="preserve">- </w:t>
      </w:r>
      <w:hyperlink r:id="rId20" w:history="1">
        <w:r w:rsidR="00F54B5E" w:rsidRPr="00744218">
          <w:rPr>
            <w:rStyle w:val="Hyperlink"/>
          </w:rPr>
          <w:t>An interactive unit circle</w:t>
        </w:r>
      </w:hyperlink>
    </w:p>
    <w:p w14:paraId="7261C7F6" w14:textId="79550067" w:rsidR="00642FD7" w:rsidRPr="00090CD2" w:rsidRDefault="00642FD7" w:rsidP="00E34A9F">
      <w:pPr>
        <w:pStyle w:val="APA"/>
        <w:numPr>
          <w:ilvl w:val="0"/>
          <w:numId w:val="9"/>
        </w:numPr>
      </w:pPr>
      <w:r>
        <w:t xml:space="preserve">Quiz 5.1-5.3 will be completed online with </w:t>
      </w:r>
      <w:hyperlink r:id="rId21" w:history="1">
        <w:r w:rsidRPr="0099352B">
          <w:rPr>
            <w:rStyle w:val="Hyperlink"/>
          </w:rPr>
          <w:t>FlexiQuiz</w:t>
        </w:r>
      </w:hyperlink>
    </w:p>
    <w:p w14:paraId="2015725D" w14:textId="256D68AB" w:rsidR="00CE6F33" w:rsidRDefault="00CE6F33" w:rsidP="001D0AF9">
      <w:pPr>
        <w:pStyle w:val="APA"/>
        <w:rPr>
          <w:b/>
          <w:bCs/>
        </w:rPr>
      </w:pPr>
      <w:r>
        <w:rPr>
          <w:b/>
          <w:bCs/>
        </w:rPr>
        <w:t>Evaluation of Learners:</w:t>
      </w:r>
    </w:p>
    <w:p w14:paraId="12ABDAC9" w14:textId="567FB959" w:rsidR="00C63141" w:rsidRDefault="001C5153" w:rsidP="001D0AF9">
      <w:pPr>
        <w:pStyle w:val="APA"/>
      </w:pPr>
      <w:r>
        <w:rPr>
          <w:b/>
          <w:bCs/>
        </w:rPr>
        <w:tab/>
      </w:r>
      <w:r>
        <w:t xml:space="preserve">Students will complete </w:t>
      </w:r>
      <w:r w:rsidR="00BE01AC">
        <w:t>3</w:t>
      </w:r>
      <w:r w:rsidR="003619F1">
        <w:t>-4 quizzes</w:t>
      </w:r>
      <w:r w:rsidR="00D10D55">
        <w:t xml:space="preserve"> during the chapter and one test at the end. The quizzes will give </w:t>
      </w:r>
      <w:r w:rsidR="003132EE">
        <w:t>preliminary results for the teacher and students to see if the students are learning and able to complete the graphs early or if</w:t>
      </w:r>
      <w:r w:rsidR="0094371D">
        <w:t xml:space="preserve"> more time needs to be devoted to a particular section before the test. </w:t>
      </w:r>
      <w:r w:rsidR="001628BA">
        <w:t xml:space="preserve">One quiz will be </w:t>
      </w:r>
      <w:r w:rsidR="007F1EDD">
        <w:t xml:space="preserve">completed </w:t>
      </w:r>
      <w:r w:rsidR="00CC483F">
        <w:t>online,</w:t>
      </w:r>
      <w:r w:rsidR="007F1EDD">
        <w:t xml:space="preserve"> </w:t>
      </w:r>
      <w:r w:rsidR="001628BA">
        <w:t>and the rest</w:t>
      </w:r>
      <w:r w:rsidR="00F74108">
        <w:t xml:space="preserve"> </w:t>
      </w:r>
      <w:r w:rsidR="007F1EDD">
        <w:t>will be completed by hand</w:t>
      </w:r>
      <w:r w:rsidR="00073C4F">
        <w:t>.</w:t>
      </w:r>
      <w:r w:rsidR="00F74108">
        <w:t xml:space="preserve"> Desmos will be used </w:t>
      </w:r>
      <w:r w:rsidR="00E5324E">
        <w:t>on the test.</w:t>
      </w:r>
    </w:p>
    <w:p w14:paraId="67BBA7FD" w14:textId="09CDD457" w:rsidR="00073C4F" w:rsidRPr="001C5153" w:rsidRDefault="00073C4F" w:rsidP="001D0AF9">
      <w:pPr>
        <w:pStyle w:val="APA"/>
      </w:pPr>
      <w:r>
        <w:tab/>
        <w:t xml:space="preserve">A test will be completed at the end of the chapter to test student learning and </w:t>
      </w:r>
      <w:r w:rsidR="00CC483F">
        <w:t>en</w:t>
      </w:r>
      <w:r>
        <w:t xml:space="preserve">sure </w:t>
      </w:r>
      <w:r w:rsidR="007571D7">
        <w:t>that</w:t>
      </w:r>
      <w:r>
        <w:t xml:space="preserve"> any areas of struggle </w:t>
      </w:r>
      <w:r w:rsidR="007571D7">
        <w:t>are</w:t>
      </w:r>
      <w:r>
        <w:t xml:space="preserve"> mastered before moving on to the next chapter. </w:t>
      </w:r>
    </w:p>
    <w:p w14:paraId="03E56BDF" w14:textId="35D4DB11" w:rsidR="00C63141" w:rsidRDefault="00C63141" w:rsidP="001D0AF9">
      <w:pPr>
        <w:pStyle w:val="APA"/>
        <w:rPr>
          <w:b/>
          <w:bCs/>
        </w:rPr>
      </w:pPr>
      <w:r>
        <w:rPr>
          <w:b/>
          <w:bCs/>
        </w:rPr>
        <w:t>Evaluation of the Instruction:</w:t>
      </w:r>
    </w:p>
    <w:p w14:paraId="39AC11F9" w14:textId="2661754B" w:rsidR="00897380" w:rsidRDefault="00C376D7" w:rsidP="001D0AF9">
      <w:pPr>
        <w:pStyle w:val="APA"/>
        <w:sectPr w:rsidR="00897380" w:rsidSect="00CC483F">
          <w:type w:val="continuous"/>
          <w:pgSz w:w="12240" w:h="15840"/>
          <w:pgMar w:top="1440" w:right="1440" w:bottom="1440" w:left="1440" w:header="720" w:footer="720" w:gutter="0"/>
          <w:cols w:space="720"/>
          <w:docGrid w:linePitch="360"/>
        </w:sectPr>
      </w:pPr>
      <w:r>
        <w:tab/>
        <w:t xml:space="preserve">If half of the class or more </w:t>
      </w:r>
      <w:r w:rsidR="00CC483F">
        <w:t>scores</w:t>
      </w:r>
      <w:r>
        <w:t xml:space="preserve"> below 70 percent, then we will go back and work on the weak areas of the chapter.</w:t>
      </w:r>
      <w:r w:rsidR="00563A5C">
        <w:t xml:space="preserve"> </w:t>
      </w:r>
      <w:r w:rsidR="00896E08">
        <w:t>The instructor</w:t>
      </w:r>
      <w:r w:rsidR="00563A5C">
        <w:t xml:space="preserve"> will also conduct a verbal survey</w:t>
      </w:r>
      <w:r w:rsidR="00AB510A">
        <w:t xml:space="preserve"> when reviewing the tests to get feedback from students on what worked well with the technol</w:t>
      </w:r>
      <w:r w:rsidR="008A7D34">
        <w:t>ogy and what could use some tweaks for next time.</w:t>
      </w:r>
    </w:p>
    <w:p w14:paraId="0778CD8D" w14:textId="38F5B92D" w:rsidR="00C63141" w:rsidRDefault="00C63141" w:rsidP="00C63141">
      <w:pPr>
        <w:pStyle w:val="APA"/>
        <w:jc w:val="center"/>
        <w:rPr>
          <w:b/>
          <w:bCs/>
        </w:rPr>
      </w:pPr>
      <w:r>
        <w:rPr>
          <w:b/>
          <w:bCs/>
        </w:rPr>
        <w:lastRenderedPageBreak/>
        <w:t>Reflection</w:t>
      </w:r>
    </w:p>
    <w:p w14:paraId="4C4503A5" w14:textId="712208F9" w:rsidR="0005577D" w:rsidRDefault="0005577D" w:rsidP="006E1862">
      <w:pPr>
        <w:pStyle w:val="APA"/>
      </w:pPr>
      <w:r>
        <w:tab/>
        <w:t xml:space="preserve">I </w:t>
      </w:r>
      <w:r w:rsidR="00D61830">
        <w:t>was trained to use the Abeka curriculum</w:t>
      </w:r>
      <w:r w:rsidR="00A535D2">
        <w:t xml:space="preserve"> in college</w:t>
      </w:r>
      <w:r w:rsidR="00B86786">
        <w:t>. Abeka</w:t>
      </w:r>
      <w:r w:rsidR="001C1F42">
        <w:t xml:space="preserve"> provide</w:t>
      </w:r>
      <w:r w:rsidR="00B86786">
        <w:t>s</w:t>
      </w:r>
      <w:r w:rsidR="001C1F42">
        <w:t xml:space="preserve"> the content, but teacher</w:t>
      </w:r>
      <w:r w:rsidR="00051EFA">
        <w:t>s</w:t>
      </w:r>
      <w:r w:rsidR="001C1F42">
        <w:t xml:space="preserve"> must </w:t>
      </w:r>
      <w:r w:rsidR="00051EFA">
        <w:t xml:space="preserve">supplement any </w:t>
      </w:r>
      <w:r w:rsidR="00B86786">
        <w:t xml:space="preserve">technology into </w:t>
      </w:r>
      <w:r w:rsidR="006067EC">
        <w:t>the</w:t>
      </w:r>
      <w:r w:rsidR="00B86786">
        <w:t xml:space="preserve"> curriculum.</w:t>
      </w:r>
      <w:r w:rsidR="001C1F42">
        <w:t xml:space="preserve"> </w:t>
      </w:r>
      <w:r w:rsidR="00197891">
        <w:t>T</w:t>
      </w:r>
      <w:r w:rsidR="001C1F42">
        <w:t>his project force</w:t>
      </w:r>
      <w:r w:rsidR="00B86786">
        <w:t>d</w:t>
      </w:r>
      <w:r w:rsidR="001C1F42">
        <w:t xml:space="preserve"> me out of my comfort zone </w:t>
      </w:r>
      <w:r w:rsidR="00B86786">
        <w:t xml:space="preserve">to </w:t>
      </w:r>
      <w:r w:rsidR="001C1F42">
        <w:t xml:space="preserve">find outside technology to make this chapter more applicable to my students. </w:t>
      </w:r>
    </w:p>
    <w:p w14:paraId="55C6B0BB" w14:textId="40398314" w:rsidR="001C1F42" w:rsidRDefault="001C1F42" w:rsidP="006E1862">
      <w:pPr>
        <w:pStyle w:val="APA"/>
      </w:pPr>
      <w:r>
        <w:tab/>
        <w:t xml:space="preserve">YouTube is a good resource </w:t>
      </w:r>
      <w:r w:rsidR="00057D18">
        <w:t>for</w:t>
      </w:r>
      <w:r>
        <w:t xml:space="preserve"> demonstrations and </w:t>
      </w:r>
      <w:r w:rsidR="00057D18">
        <w:t>labs</w:t>
      </w:r>
      <w:r>
        <w:t xml:space="preserve"> since our small school does not have extra money for lab equipment</w:t>
      </w:r>
      <w:r w:rsidR="00B86786">
        <w:t>.</w:t>
      </w:r>
      <w:r>
        <w:t xml:space="preserve"> </w:t>
      </w:r>
      <w:r w:rsidR="00057D18">
        <w:t>The</w:t>
      </w:r>
      <w:r>
        <w:t xml:space="preserve"> frequency video </w:t>
      </w:r>
      <w:r w:rsidR="00057D18">
        <w:t>will allow</w:t>
      </w:r>
      <w:r>
        <w:t xml:space="preserve"> students </w:t>
      </w:r>
      <w:r w:rsidR="00057D18">
        <w:t>to</w:t>
      </w:r>
      <w:r>
        <w:t xml:space="preserve"> hear what happens when the period and frequency change (Murray, 2024, p. 2). And while I </w:t>
      </w:r>
      <w:r w:rsidR="00057D18">
        <w:t>may not</w:t>
      </w:r>
      <w:r>
        <w:t xml:space="preserve"> demonstrate real-life examples in class, YouTube creates a more authentic way for my students to engage and get involved with the class (Herrington, et al, 2014, p. 405).</w:t>
      </w:r>
      <w:r w:rsidR="00A82828">
        <w:t xml:space="preserve"> </w:t>
      </w:r>
      <w:r w:rsidR="00A82828">
        <w:t>Desmos should be a great addition to the curriculum since most work is done on computers</w:t>
      </w:r>
      <w:r w:rsidR="00BD581F">
        <w:t>, and i</w:t>
      </w:r>
      <w:r w:rsidR="00A82828">
        <w:t>t will help the students learn how to input equations into a computer.</w:t>
      </w:r>
    </w:p>
    <w:p w14:paraId="1F907ABE" w14:textId="7A023CC0" w:rsidR="0005577D" w:rsidRDefault="00B86786" w:rsidP="006E1862">
      <w:pPr>
        <w:pStyle w:val="APA"/>
      </w:pPr>
      <w:r>
        <w:tab/>
        <w:t xml:space="preserve">I plan to use test and quiz scores to analyze </w:t>
      </w:r>
      <w:r w:rsidR="00057D18">
        <w:t>the students’ learning</w:t>
      </w:r>
      <w:r>
        <w:t xml:space="preserve"> and if the technology was beneficial for this chapter</w:t>
      </w:r>
      <w:r w:rsidR="00A82828">
        <w:t xml:space="preserve">. </w:t>
      </w:r>
      <w:r>
        <w:t xml:space="preserve">Even though the grades will give me an overview of the students’ learning, I want </w:t>
      </w:r>
      <w:r w:rsidR="00057D18">
        <w:t>include</w:t>
      </w:r>
      <w:r>
        <w:t xml:space="preserve"> Oblinger’s advice to have a conversation with the students to get personal feedback on what went well, and what I may need to adjust</w:t>
      </w:r>
      <w:r w:rsidR="00057D18">
        <w:t xml:space="preserve"> in planning</w:t>
      </w:r>
      <w:r>
        <w:t xml:space="preserve"> for next year’s class</w:t>
      </w:r>
      <w:r w:rsidR="00057D18">
        <w:t xml:space="preserve"> to keep current with the students’ needs</w:t>
      </w:r>
      <w:r>
        <w:t xml:space="preserve"> (Oblinger, 2013, p. 49).</w:t>
      </w:r>
    </w:p>
    <w:p w14:paraId="00EA08C1" w14:textId="41F76E08" w:rsidR="006E1862" w:rsidRPr="00B86786" w:rsidRDefault="006E1862" w:rsidP="006E1862">
      <w:pPr>
        <w:pStyle w:val="APA"/>
        <w:rPr>
          <w:b/>
          <w:bCs/>
        </w:rPr>
      </w:pPr>
      <w:r w:rsidRPr="00B86786">
        <w:rPr>
          <w:b/>
          <w:bCs/>
        </w:rPr>
        <w:t>References:</w:t>
      </w:r>
    </w:p>
    <w:p w14:paraId="7DE7BC69" w14:textId="48A9C49B" w:rsidR="0015374C" w:rsidRPr="0015374C" w:rsidRDefault="0015374C" w:rsidP="006D1CAF">
      <w:pPr>
        <w:pStyle w:val="APA"/>
        <w:ind w:left="720" w:hanging="720"/>
      </w:pPr>
      <w:r w:rsidRPr="0015374C">
        <w:t>Herrington, J., Reeves, T. C., &amp; Oliver, R. (</w:t>
      </w:r>
      <w:r w:rsidR="001C1F42">
        <w:t>2014</w:t>
      </w:r>
      <w:r w:rsidRPr="0015374C">
        <w:t xml:space="preserve">). Authentic Learning Environments. In </w:t>
      </w:r>
      <w:r w:rsidRPr="0015374C">
        <w:rPr>
          <w:i/>
          <w:iCs/>
        </w:rPr>
        <w:t>Handbook of Research on Educational Communications and Technology</w:t>
      </w:r>
      <w:r w:rsidRPr="0015374C">
        <w:t xml:space="preserve"> (pp. 401–412). Springer New York. https://doi.org/10.1007/978-1-4614-3185-5_32</w:t>
      </w:r>
    </w:p>
    <w:p w14:paraId="045E22F3" w14:textId="3597CD55" w:rsidR="00AC1742" w:rsidRPr="00BB6D33" w:rsidRDefault="00ED45A4" w:rsidP="006E1862">
      <w:pPr>
        <w:pStyle w:val="APA"/>
      </w:pPr>
      <w:r>
        <w:t xml:space="preserve">Murray, R. (2024). </w:t>
      </w:r>
      <w:r>
        <w:rPr>
          <w:i/>
          <w:iCs/>
        </w:rPr>
        <w:t>Technology integration project</w:t>
      </w:r>
      <w:r w:rsidR="00BB6D33">
        <w:t>. 1-20.</w:t>
      </w:r>
    </w:p>
    <w:p w14:paraId="47B53F33" w14:textId="105F5190" w:rsidR="006E1862" w:rsidRPr="006E1862" w:rsidRDefault="00E731F1" w:rsidP="000B6ACE">
      <w:pPr>
        <w:pStyle w:val="APA"/>
        <w:ind w:left="720" w:hanging="720"/>
      </w:pPr>
      <w:r w:rsidRPr="00E731F1">
        <w:t xml:space="preserve">Oblinger, D. G. (2013). </w:t>
      </w:r>
      <w:r w:rsidR="00BA3905">
        <w:t>“</w:t>
      </w:r>
      <w:r w:rsidRPr="00E731F1">
        <w:t xml:space="preserve">Analytics: Changing the </w:t>
      </w:r>
      <w:r w:rsidR="00BA3905">
        <w:t>c</w:t>
      </w:r>
      <w:r w:rsidRPr="00E731F1">
        <w:t>onversation</w:t>
      </w:r>
      <w:r w:rsidR="00BA3905">
        <w:t>”</w:t>
      </w:r>
      <w:r w:rsidRPr="00E731F1">
        <w:t>. </w:t>
      </w:r>
      <w:r w:rsidRPr="00E731F1">
        <w:rPr>
          <w:i/>
          <w:iCs/>
        </w:rPr>
        <w:t>EDUCAUSE Review</w:t>
      </w:r>
      <w:r w:rsidRPr="00E731F1">
        <w:t>, </w:t>
      </w:r>
      <w:r w:rsidRPr="00E731F1">
        <w:rPr>
          <w:i/>
          <w:iCs/>
        </w:rPr>
        <w:t>48</w:t>
      </w:r>
      <w:r w:rsidRPr="00E731F1">
        <w:t>(1), 48-</w:t>
      </w:r>
      <w:r w:rsidR="00BA3905">
        <w:t>49</w:t>
      </w:r>
      <w:r w:rsidRPr="00E731F1">
        <w:t>.</w:t>
      </w:r>
    </w:p>
    <w:sectPr w:rsidR="006E1862" w:rsidRPr="006E1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B0EF0"/>
    <w:multiLevelType w:val="hybridMultilevel"/>
    <w:tmpl w:val="68EC9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54181"/>
    <w:multiLevelType w:val="hybridMultilevel"/>
    <w:tmpl w:val="6A280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423C13"/>
    <w:multiLevelType w:val="hybridMultilevel"/>
    <w:tmpl w:val="0400F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6366F"/>
    <w:multiLevelType w:val="hybridMultilevel"/>
    <w:tmpl w:val="2E30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6240F4"/>
    <w:multiLevelType w:val="hybridMultilevel"/>
    <w:tmpl w:val="458C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42370C"/>
    <w:multiLevelType w:val="hybridMultilevel"/>
    <w:tmpl w:val="0C162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955CCB"/>
    <w:multiLevelType w:val="hybridMultilevel"/>
    <w:tmpl w:val="50DEC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46E540C"/>
    <w:multiLevelType w:val="hybridMultilevel"/>
    <w:tmpl w:val="3C528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127E4"/>
    <w:multiLevelType w:val="hybridMultilevel"/>
    <w:tmpl w:val="42E84C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0687361">
    <w:abstractNumId w:val="4"/>
  </w:num>
  <w:num w:numId="2" w16cid:durableId="2323141">
    <w:abstractNumId w:val="5"/>
  </w:num>
  <w:num w:numId="3" w16cid:durableId="2144618445">
    <w:abstractNumId w:val="6"/>
  </w:num>
  <w:num w:numId="4" w16cid:durableId="1039477285">
    <w:abstractNumId w:val="1"/>
  </w:num>
  <w:num w:numId="5" w16cid:durableId="1821115444">
    <w:abstractNumId w:val="8"/>
  </w:num>
  <w:num w:numId="6" w16cid:durableId="416288475">
    <w:abstractNumId w:val="2"/>
  </w:num>
  <w:num w:numId="7" w16cid:durableId="609506973">
    <w:abstractNumId w:val="0"/>
  </w:num>
  <w:num w:numId="8" w16cid:durableId="1568344581">
    <w:abstractNumId w:val="3"/>
  </w:num>
  <w:num w:numId="9" w16cid:durableId="1701123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595"/>
    <w:rsid w:val="000238CA"/>
    <w:rsid w:val="00032666"/>
    <w:rsid w:val="00035EEB"/>
    <w:rsid w:val="00040578"/>
    <w:rsid w:val="00046A3B"/>
    <w:rsid w:val="00046FB4"/>
    <w:rsid w:val="00051EFA"/>
    <w:rsid w:val="00052955"/>
    <w:rsid w:val="00053596"/>
    <w:rsid w:val="0005577D"/>
    <w:rsid w:val="00055EE0"/>
    <w:rsid w:val="00057D18"/>
    <w:rsid w:val="00066DF1"/>
    <w:rsid w:val="00073C4F"/>
    <w:rsid w:val="00075BDF"/>
    <w:rsid w:val="000760A2"/>
    <w:rsid w:val="00082225"/>
    <w:rsid w:val="00090CD2"/>
    <w:rsid w:val="000A4028"/>
    <w:rsid w:val="000A66FE"/>
    <w:rsid w:val="000A78BA"/>
    <w:rsid w:val="000B02AA"/>
    <w:rsid w:val="000B3576"/>
    <w:rsid w:val="000B366B"/>
    <w:rsid w:val="000B6ACE"/>
    <w:rsid w:val="000C19EA"/>
    <w:rsid w:val="000D3B1B"/>
    <w:rsid w:val="000D4F98"/>
    <w:rsid w:val="000D54B5"/>
    <w:rsid w:val="000E4C4B"/>
    <w:rsid w:val="001224AD"/>
    <w:rsid w:val="00125672"/>
    <w:rsid w:val="00127894"/>
    <w:rsid w:val="001405AD"/>
    <w:rsid w:val="001437E8"/>
    <w:rsid w:val="0015070C"/>
    <w:rsid w:val="00150C6A"/>
    <w:rsid w:val="0015374C"/>
    <w:rsid w:val="00154BDD"/>
    <w:rsid w:val="001628BA"/>
    <w:rsid w:val="0017274B"/>
    <w:rsid w:val="00175180"/>
    <w:rsid w:val="00180712"/>
    <w:rsid w:val="001812D1"/>
    <w:rsid w:val="00186B54"/>
    <w:rsid w:val="00190166"/>
    <w:rsid w:val="0019417B"/>
    <w:rsid w:val="00195BD0"/>
    <w:rsid w:val="00197891"/>
    <w:rsid w:val="001B408F"/>
    <w:rsid w:val="001C1F42"/>
    <w:rsid w:val="001C5153"/>
    <w:rsid w:val="001D0AF9"/>
    <w:rsid w:val="001D584D"/>
    <w:rsid w:val="001E05DD"/>
    <w:rsid w:val="001E3214"/>
    <w:rsid w:val="001E7E77"/>
    <w:rsid w:val="001F71F3"/>
    <w:rsid w:val="00201789"/>
    <w:rsid w:val="00202DD3"/>
    <w:rsid w:val="002041CF"/>
    <w:rsid w:val="002043F3"/>
    <w:rsid w:val="0020698C"/>
    <w:rsid w:val="00206D2C"/>
    <w:rsid w:val="00210E35"/>
    <w:rsid w:val="002117E3"/>
    <w:rsid w:val="002148D6"/>
    <w:rsid w:val="00216EFA"/>
    <w:rsid w:val="002207DD"/>
    <w:rsid w:val="0022418B"/>
    <w:rsid w:val="00227BE2"/>
    <w:rsid w:val="002345B4"/>
    <w:rsid w:val="002619DD"/>
    <w:rsid w:val="00266DCF"/>
    <w:rsid w:val="00280AB9"/>
    <w:rsid w:val="002822E5"/>
    <w:rsid w:val="00286802"/>
    <w:rsid w:val="00290733"/>
    <w:rsid w:val="00294860"/>
    <w:rsid w:val="00295ECA"/>
    <w:rsid w:val="002B70AD"/>
    <w:rsid w:val="002C1C07"/>
    <w:rsid w:val="002C45BB"/>
    <w:rsid w:val="002D203F"/>
    <w:rsid w:val="002D3261"/>
    <w:rsid w:val="002D43B6"/>
    <w:rsid w:val="002D46D9"/>
    <w:rsid w:val="002D4F97"/>
    <w:rsid w:val="002F5D3F"/>
    <w:rsid w:val="00300358"/>
    <w:rsid w:val="00306E5A"/>
    <w:rsid w:val="00306E71"/>
    <w:rsid w:val="00311454"/>
    <w:rsid w:val="003132EE"/>
    <w:rsid w:val="00317F61"/>
    <w:rsid w:val="00331641"/>
    <w:rsid w:val="00332B54"/>
    <w:rsid w:val="00335D3E"/>
    <w:rsid w:val="00352DEF"/>
    <w:rsid w:val="00360253"/>
    <w:rsid w:val="003619F1"/>
    <w:rsid w:val="00374F6E"/>
    <w:rsid w:val="003768BC"/>
    <w:rsid w:val="00376D92"/>
    <w:rsid w:val="0037715C"/>
    <w:rsid w:val="00381AC3"/>
    <w:rsid w:val="00387FBE"/>
    <w:rsid w:val="00390C00"/>
    <w:rsid w:val="00393AF8"/>
    <w:rsid w:val="00396518"/>
    <w:rsid w:val="003B6A66"/>
    <w:rsid w:val="003C6807"/>
    <w:rsid w:val="003D4AC2"/>
    <w:rsid w:val="003D51C2"/>
    <w:rsid w:val="003E5C00"/>
    <w:rsid w:val="00402F72"/>
    <w:rsid w:val="004038F3"/>
    <w:rsid w:val="00405835"/>
    <w:rsid w:val="004209DC"/>
    <w:rsid w:val="00430281"/>
    <w:rsid w:val="00447E9C"/>
    <w:rsid w:val="00452CF9"/>
    <w:rsid w:val="00462640"/>
    <w:rsid w:val="0046501B"/>
    <w:rsid w:val="00480AF5"/>
    <w:rsid w:val="004813D2"/>
    <w:rsid w:val="00487930"/>
    <w:rsid w:val="00493681"/>
    <w:rsid w:val="0049526D"/>
    <w:rsid w:val="004A355A"/>
    <w:rsid w:val="004A4907"/>
    <w:rsid w:val="004A5AFB"/>
    <w:rsid w:val="004A7244"/>
    <w:rsid w:val="004B0622"/>
    <w:rsid w:val="004B5B95"/>
    <w:rsid w:val="004B649A"/>
    <w:rsid w:val="004C67AB"/>
    <w:rsid w:val="004D03E0"/>
    <w:rsid w:val="004D0E24"/>
    <w:rsid w:val="004D2C4D"/>
    <w:rsid w:val="004D7D64"/>
    <w:rsid w:val="004E6925"/>
    <w:rsid w:val="004F2180"/>
    <w:rsid w:val="00500BF6"/>
    <w:rsid w:val="00503092"/>
    <w:rsid w:val="0050420B"/>
    <w:rsid w:val="00511614"/>
    <w:rsid w:val="00512D48"/>
    <w:rsid w:val="00516BAA"/>
    <w:rsid w:val="00524CD0"/>
    <w:rsid w:val="00526000"/>
    <w:rsid w:val="00531122"/>
    <w:rsid w:val="00542161"/>
    <w:rsid w:val="005470BA"/>
    <w:rsid w:val="005506FE"/>
    <w:rsid w:val="0055154A"/>
    <w:rsid w:val="0055429A"/>
    <w:rsid w:val="00561D5B"/>
    <w:rsid w:val="005632CD"/>
    <w:rsid w:val="00563A5C"/>
    <w:rsid w:val="00580709"/>
    <w:rsid w:val="005817DA"/>
    <w:rsid w:val="00582E15"/>
    <w:rsid w:val="005975CF"/>
    <w:rsid w:val="005A29C5"/>
    <w:rsid w:val="005C6DBC"/>
    <w:rsid w:val="005D6032"/>
    <w:rsid w:val="005E0312"/>
    <w:rsid w:val="005E2F3E"/>
    <w:rsid w:val="005F3AD9"/>
    <w:rsid w:val="006017E3"/>
    <w:rsid w:val="006067EC"/>
    <w:rsid w:val="00606FAC"/>
    <w:rsid w:val="00610BE9"/>
    <w:rsid w:val="00611714"/>
    <w:rsid w:val="00612126"/>
    <w:rsid w:val="00614B30"/>
    <w:rsid w:val="006167FD"/>
    <w:rsid w:val="00630474"/>
    <w:rsid w:val="00632DEC"/>
    <w:rsid w:val="00633248"/>
    <w:rsid w:val="0063624A"/>
    <w:rsid w:val="00636595"/>
    <w:rsid w:val="00640837"/>
    <w:rsid w:val="006413F7"/>
    <w:rsid w:val="00642FD7"/>
    <w:rsid w:val="0065055F"/>
    <w:rsid w:val="00660D59"/>
    <w:rsid w:val="00672917"/>
    <w:rsid w:val="006729C2"/>
    <w:rsid w:val="0067772B"/>
    <w:rsid w:val="00677DBB"/>
    <w:rsid w:val="00684DB1"/>
    <w:rsid w:val="0068621E"/>
    <w:rsid w:val="00690ED4"/>
    <w:rsid w:val="006A446A"/>
    <w:rsid w:val="006A77CE"/>
    <w:rsid w:val="006B024F"/>
    <w:rsid w:val="006B08FA"/>
    <w:rsid w:val="006C0D2F"/>
    <w:rsid w:val="006C42D0"/>
    <w:rsid w:val="006C7793"/>
    <w:rsid w:val="006D0DF3"/>
    <w:rsid w:val="006D1264"/>
    <w:rsid w:val="006D1CAF"/>
    <w:rsid w:val="006D2EC9"/>
    <w:rsid w:val="006D48AD"/>
    <w:rsid w:val="006D733E"/>
    <w:rsid w:val="006D7BDB"/>
    <w:rsid w:val="006E1862"/>
    <w:rsid w:val="006E4891"/>
    <w:rsid w:val="006E7131"/>
    <w:rsid w:val="006F171B"/>
    <w:rsid w:val="006F4D7C"/>
    <w:rsid w:val="006F54F4"/>
    <w:rsid w:val="006F7675"/>
    <w:rsid w:val="0070015B"/>
    <w:rsid w:val="00706751"/>
    <w:rsid w:val="00707F32"/>
    <w:rsid w:val="00720E1A"/>
    <w:rsid w:val="0073110B"/>
    <w:rsid w:val="00735A6E"/>
    <w:rsid w:val="00740EDC"/>
    <w:rsid w:val="00744218"/>
    <w:rsid w:val="007447A6"/>
    <w:rsid w:val="00745FA0"/>
    <w:rsid w:val="00750156"/>
    <w:rsid w:val="00750943"/>
    <w:rsid w:val="00750B0B"/>
    <w:rsid w:val="00753374"/>
    <w:rsid w:val="007571D7"/>
    <w:rsid w:val="007728FE"/>
    <w:rsid w:val="0077487F"/>
    <w:rsid w:val="007778F6"/>
    <w:rsid w:val="00782EF3"/>
    <w:rsid w:val="00784B55"/>
    <w:rsid w:val="00785B86"/>
    <w:rsid w:val="007A2A02"/>
    <w:rsid w:val="007A397C"/>
    <w:rsid w:val="007A5289"/>
    <w:rsid w:val="007A629F"/>
    <w:rsid w:val="007B1C17"/>
    <w:rsid w:val="007B3929"/>
    <w:rsid w:val="007C55FF"/>
    <w:rsid w:val="007D3CE9"/>
    <w:rsid w:val="007D47DE"/>
    <w:rsid w:val="007E1F6E"/>
    <w:rsid w:val="007F1EDD"/>
    <w:rsid w:val="007F2C13"/>
    <w:rsid w:val="007F423B"/>
    <w:rsid w:val="007F49D5"/>
    <w:rsid w:val="008008A8"/>
    <w:rsid w:val="0080385A"/>
    <w:rsid w:val="00804140"/>
    <w:rsid w:val="00810BBA"/>
    <w:rsid w:val="00817A91"/>
    <w:rsid w:val="008272B3"/>
    <w:rsid w:val="00827F17"/>
    <w:rsid w:val="008370CA"/>
    <w:rsid w:val="00842CBA"/>
    <w:rsid w:val="00847E27"/>
    <w:rsid w:val="00854846"/>
    <w:rsid w:val="00854A67"/>
    <w:rsid w:val="008566E1"/>
    <w:rsid w:val="00862678"/>
    <w:rsid w:val="00870059"/>
    <w:rsid w:val="0087081C"/>
    <w:rsid w:val="00875E1B"/>
    <w:rsid w:val="0088383D"/>
    <w:rsid w:val="00883A83"/>
    <w:rsid w:val="00887272"/>
    <w:rsid w:val="0089582B"/>
    <w:rsid w:val="00896E08"/>
    <w:rsid w:val="00897380"/>
    <w:rsid w:val="008A1410"/>
    <w:rsid w:val="008A7BC1"/>
    <w:rsid w:val="008A7D34"/>
    <w:rsid w:val="008B2DA5"/>
    <w:rsid w:val="008B663A"/>
    <w:rsid w:val="008C567D"/>
    <w:rsid w:val="008C59FD"/>
    <w:rsid w:val="008D7784"/>
    <w:rsid w:val="008E340D"/>
    <w:rsid w:val="008F1899"/>
    <w:rsid w:val="008F79A4"/>
    <w:rsid w:val="00900705"/>
    <w:rsid w:val="009015C8"/>
    <w:rsid w:val="00901AD0"/>
    <w:rsid w:val="0090352A"/>
    <w:rsid w:val="00904A33"/>
    <w:rsid w:val="00905AB9"/>
    <w:rsid w:val="00915C55"/>
    <w:rsid w:val="00915E7B"/>
    <w:rsid w:val="009233DE"/>
    <w:rsid w:val="009257C7"/>
    <w:rsid w:val="0092751A"/>
    <w:rsid w:val="00930D67"/>
    <w:rsid w:val="00931FF4"/>
    <w:rsid w:val="00933D8E"/>
    <w:rsid w:val="0094371D"/>
    <w:rsid w:val="0094596B"/>
    <w:rsid w:val="00951D96"/>
    <w:rsid w:val="0096329E"/>
    <w:rsid w:val="00963F26"/>
    <w:rsid w:val="009845E9"/>
    <w:rsid w:val="0098604F"/>
    <w:rsid w:val="0099352B"/>
    <w:rsid w:val="009A2509"/>
    <w:rsid w:val="009B078C"/>
    <w:rsid w:val="009B154B"/>
    <w:rsid w:val="009B46C5"/>
    <w:rsid w:val="009B6718"/>
    <w:rsid w:val="009B7733"/>
    <w:rsid w:val="009C058A"/>
    <w:rsid w:val="009C304F"/>
    <w:rsid w:val="009C6614"/>
    <w:rsid w:val="009D104B"/>
    <w:rsid w:val="009D1DCD"/>
    <w:rsid w:val="009E1762"/>
    <w:rsid w:val="009E563B"/>
    <w:rsid w:val="009E6203"/>
    <w:rsid w:val="009F0275"/>
    <w:rsid w:val="009F21BC"/>
    <w:rsid w:val="009F2DB7"/>
    <w:rsid w:val="009F50B7"/>
    <w:rsid w:val="009F69C5"/>
    <w:rsid w:val="00A03EE0"/>
    <w:rsid w:val="00A10F87"/>
    <w:rsid w:val="00A14F24"/>
    <w:rsid w:val="00A2392C"/>
    <w:rsid w:val="00A25215"/>
    <w:rsid w:val="00A26E52"/>
    <w:rsid w:val="00A277A4"/>
    <w:rsid w:val="00A32454"/>
    <w:rsid w:val="00A36555"/>
    <w:rsid w:val="00A40503"/>
    <w:rsid w:val="00A427A1"/>
    <w:rsid w:val="00A45EEA"/>
    <w:rsid w:val="00A466E6"/>
    <w:rsid w:val="00A5153C"/>
    <w:rsid w:val="00A534F9"/>
    <w:rsid w:val="00A535D2"/>
    <w:rsid w:val="00A569BC"/>
    <w:rsid w:val="00A61015"/>
    <w:rsid w:val="00A6212F"/>
    <w:rsid w:val="00A634B1"/>
    <w:rsid w:val="00A67F44"/>
    <w:rsid w:val="00A7477E"/>
    <w:rsid w:val="00A82828"/>
    <w:rsid w:val="00A87F58"/>
    <w:rsid w:val="00A907EC"/>
    <w:rsid w:val="00A9232E"/>
    <w:rsid w:val="00A978BF"/>
    <w:rsid w:val="00A97BE5"/>
    <w:rsid w:val="00AA272B"/>
    <w:rsid w:val="00AA479A"/>
    <w:rsid w:val="00AB510A"/>
    <w:rsid w:val="00AC027E"/>
    <w:rsid w:val="00AC1742"/>
    <w:rsid w:val="00AD2C2E"/>
    <w:rsid w:val="00AD76F9"/>
    <w:rsid w:val="00AF57D8"/>
    <w:rsid w:val="00AF7C30"/>
    <w:rsid w:val="00B04F7F"/>
    <w:rsid w:val="00B070BB"/>
    <w:rsid w:val="00B1336D"/>
    <w:rsid w:val="00B13B4C"/>
    <w:rsid w:val="00B22B64"/>
    <w:rsid w:val="00B23A43"/>
    <w:rsid w:val="00B34384"/>
    <w:rsid w:val="00B40271"/>
    <w:rsid w:val="00B42917"/>
    <w:rsid w:val="00B45883"/>
    <w:rsid w:val="00B45A91"/>
    <w:rsid w:val="00B50655"/>
    <w:rsid w:val="00B60658"/>
    <w:rsid w:val="00B61838"/>
    <w:rsid w:val="00B67144"/>
    <w:rsid w:val="00B86786"/>
    <w:rsid w:val="00B9064D"/>
    <w:rsid w:val="00BA3905"/>
    <w:rsid w:val="00BA5CC3"/>
    <w:rsid w:val="00BB4153"/>
    <w:rsid w:val="00BB6D33"/>
    <w:rsid w:val="00BC2885"/>
    <w:rsid w:val="00BC2C61"/>
    <w:rsid w:val="00BC4390"/>
    <w:rsid w:val="00BD581F"/>
    <w:rsid w:val="00BD68CB"/>
    <w:rsid w:val="00BD7303"/>
    <w:rsid w:val="00BE01AC"/>
    <w:rsid w:val="00BE0E62"/>
    <w:rsid w:val="00BE12F4"/>
    <w:rsid w:val="00BE52B0"/>
    <w:rsid w:val="00BF6820"/>
    <w:rsid w:val="00BF70F2"/>
    <w:rsid w:val="00C05F85"/>
    <w:rsid w:val="00C104CF"/>
    <w:rsid w:val="00C23FF2"/>
    <w:rsid w:val="00C3457C"/>
    <w:rsid w:val="00C34611"/>
    <w:rsid w:val="00C376D7"/>
    <w:rsid w:val="00C411F4"/>
    <w:rsid w:val="00C63141"/>
    <w:rsid w:val="00C670D1"/>
    <w:rsid w:val="00C73C16"/>
    <w:rsid w:val="00C76E04"/>
    <w:rsid w:val="00C77363"/>
    <w:rsid w:val="00C817A5"/>
    <w:rsid w:val="00C86DC4"/>
    <w:rsid w:val="00C90A82"/>
    <w:rsid w:val="00CA1690"/>
    <w:rsid w:val="00CA2629"/>
    <w:rsid w:val="00CA600E"/>
    <w:rsid w:val="00CB5A4E"/>
    <w:rsid w:val="00CC0A4E"/>
    <w:rsid w:val="00CC483F"/>
    <w:rsid w:val="00CD7223"/>
    <w:rsid w:val="00CE1E87"/>
    <w:rsid w:val="00CE3117"/>
    <w:rsid w:val="00CE6F33"/>
    <w:rsid w:val="00CF7A04"/>
    <w:rsid w:val="00D00376"/>
    <w:rsid w:val="00D017E7"/>
    <w:rsid w:val="00D02B39"/>
    <w:rsid w:val="00D10D55"/>
    <w:rsid w:val="00D1163A"/>
    <w:rsid w:val="00D16BA2"/>
    <w:rsid w:val="00D20123"/>
    <w:rsid w:val="00D24852"/>
    <w:rsid w:val="00D26A18"/>
    <w:rsid w:val="00D279E4"/>
    <w:rsid w:val="00D356E5"/>
    <w:rsid w:val="00D41E27"/>
    <w:rsid w:val="00D552C2"/>
    <w:rsid w:val="00D61830"/>
    <w:rsid w:val="00D7218E"/>
    <w:rsid w:val="00D9767A"/>
    <w:rsid w:val="00D97BEB"/>
    <w:rsid w:val="00DA1291"/>
    <w:rsid w:val="00DC0D8C"/>
    <w:rsid w:val="00DC1FEF"/>
    <w:rsid w:val="00DC2D7E"/>
    <w:rsid w:val="00DC4CBE"/>
    <w:rsid w:val="00DD01EE"/>
    <w:rsid w:val="00DD2EDE"/>
    <w:rsid w:val="00DD3051"/>
    <w:rsid w:val="00DD66F9"/>
    <w:rsid w:val="00DE4979"/>
    <w:rsid w:val="00DF0706"/>
    <w:rsid w:val="00DF2FAF"/>
    <w:rsid w:val="00DF4822"/>
    <w:rsid w:val="00DF55A7"/>
    <w:rsid w:val="00E01C20"/>
    <w:rsid w:val="00E031BD"/>
    <w:rsid w:val="00E031FF"/>
    <w:rsid w:val="00E15074"/>
    <w:rsid w:val="00E165B6"/>
    <w:rsid w:val="00E1707C"/>
    <w:rsid w:val="00E22E2B"/>
    <w:rsid w:val="00E25A96"/>
    <w:rsid w:val="00E25EA6"/>
    <w:rsid w:val="00E274B6"/>
    <w:rsid w:val="00E33440"/>
    <w:rsid w:val="00E34A9F"/>
    <w:rsid w:val="00E406F5"/>
    <w:rsid w:val="00E4217B"/>
    <w:rsid w:val="00E42393"/>
    <w:rsid w:val="00E5324E"/>
    <w:rsid w:val="00E53A18"/>
    <w:rsid w:val="00E5472A"/>
    <w:rsid w:val="00E54F28"/>
    <w:rsid w:val="00E606D5"/>
    <w:rsid w:val="00E7081C"/>
    <w:rsid w:val="00E731F1"/>
    <w:rsid w:val="00E74384"/>
    <w:rsid w:val="00E7649A"/>
    <w:rsid w:val="00E8014C"/>
    <w:rsid w:val="00E85C9B"/>
    <w:rsid w:val="00EA44BF"/>
    <w:rsid w:val="00EB1842"/>
    <w:rsid w:val="00EB34FB"/>
    <w:rsid w:val="00EC085D"/>
    <w:rsid w:val="00EC228F"/>
    <w:rsid w:val="00EC34BB"/>
    <w:rsid w:val="00EC7CFB"/>
    <w:rsid w:val="00ED45A4"/>
    <w:rsid w:val="00ED5281"/>
    <w:rsid w:val="00EE2B6B"/>
    <w:rsid w:val="00EE74EE"/>
    <w:rsid w:val="00EF3174"/>
    <w:rsid w:val="00F102FC"/>
    <w:rsid w:val="00F21DB9"/>
    <w:rsid w:val="00F2290A"/>
    <w:rsid w:val="00F34864"/>
    <w:rsid w:val="00F36928"/>
    <w:rsid w:val="00F54B5E"/>
    <w:rsid w:val="00F571A2"/>
    <w:rsid w:val="00F660D6"/>
    <w:rsid w:val="00F7338B"/>
    <w:rsid w:val="00F74108"/>
    <w:rsid w:val="00F80187"/>
    <w:rsid w:val="00F80D2B"/>
    <w:rsid w:val="00F83071"/>
    <w:rsid w:val="00F843AF"/>
    <w:rsid w:val="00F8715F"/>
    <w:rsid w:val="00F94155"/>
    <w:rsid w:val="00F95FE2"/>
    <w:rsid w:val="00FA02F6"/>
    <w:rsid w:val="00FB1555"/>
    <w:rsid w:val="00FB5A49"/>
    <w:rsid w:val="00FC2C18"/>
    <w:rsid w:val="00FD5CF9"/>
    <w:rsid w:val="00FE0E7C"/>
    <w:rsid w:val="00FE0E90"/>
    <w:rsid w:val="00FE7AC8"/>
    <w:rsid w:val="00FF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14CB1"/>
  <w15:chartTrackingRefBased/>
  <w15:docId w15:val="{A056E02C-4B4E-4EC0-8549-6E30FACD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EF"/>
  </w:style>
  <w:style w:type="paragraph" w:styleId="Heading1">
    <w:name w:val="heading 1"/>
    <w:basedOn w:val="Normal"/>
    <w:next w:val="Normal"/>
    <w:link w:val="Heading1Char"/>
    <w:uiPriority w:val="9"/>
    <w:qFormat/>
    <w:rsid w:val="00636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6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6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Spacing"/>
    <w:qFormat/>
    <w:rsid w:val="00EC34BB"/>
    <w:pPr>
      <w:spacing w:line="480" w:lineRule="auto"/>
    </w:pPr>
    <w:rPr>
      <w:rFonts w:ascii="Times New Roman" w:hAnsi="Times New Roman"/>
    </w:rPr>
  </w:style>
  <w:style w:type="paragraph" w:styleId="NoSpacing">
    <w:name w:val="No Spacing"/>
    <w:uiPriority w:val="1"/>
    <w:qFormat/>
    <w:rsid w:val="00EC34BB"/>
    <w:pPr>
      <w:spacing w:after="0" w:line="240" w:lineRule="auto"/>
    </w:pPr>
  </w:style>
  <w:style w:type="paragraph" w:customStyle="1" w:styleId="Murray">
    <w:name w:val="Murray"/>
    <w:basedOn w:val="APA"/>
    <w:link w:val="MurrayChar"/>
    <w:qFormat/>
    <w:rsid w:val="00EC34BB"/>
    <w:rPr>
      <w:rFonts w:ascii="Bookman Old Style" w:hAnsi="Bookman Old Style"/>
    </w:rPr>
  </w:style>
  <w:style w:type="character" w:customStyle="1" w:styleId="MurrayChar">
    <w:name w:val="Murray Char"/>
    <w:basedOn w:val="DefaultParagraphFont"/>
    <w:link w:val="Murray"/>
    <w:rsid w:val="00EC34BB"/>
    <w:rPr>
      <w:rFonts w:ascii="Bookman Old Style" w:hAnsi="Bookman Old Style"/>
    </w:rPr>
  </w:style>
  <w:style w:type="character" w:customStyle="1" w:styleId="Heading1Char">
    <w:name w:val="Heading 1 Char"/>
    <w:basedOn w:val="DefaultParagraphFont"/>
    <w:link w:val="Heading1"/>
    <w:uiPriority w:val="9"/>
    <w:rsid w:val="00636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6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6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6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6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6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6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6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6595"/>
    <w:rPr>
      <w:rFonts w:eastAsiaTheme="majorEastAsia" w:cstheme="majorBidi"/>
      <w:color w:val="272727" w:themeColor="text1" w:themeTint="D8"/>
    </w:rPr>
  </w:style>
  <w:style w:type="paragraph" w:styleId="Title">
    <w:name w:val="Title"/>
    <w:basedOn w:val="Normal"/>
    <w:next w:val="Normal"/>
    <w:link w:val="TitleChar"/>
    <w:uiPriority w:val="10"/>
    <w:qFormat/>
    <w:rsid w:val="00636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6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6595"/>
    <w:pPr>
      <w:spacing w:before="160"/>
      <w:jc w:val="center"/>
    </w:pPr>
    <w:rPr>
      <w:i/>
      <w:iCs/>
      <w:color w:val="404040" w:themeColor="text1" w:themeTint="BF"/>
    </w:rPr>
  </w:style>
  <w:style w:type="character" w:customStyle="1" w:styleId="QuoteChar">
    <w:name w:val="Quote Char"/>
    <w:basedOn w:val="DefaultParagraphFont"/>
    <w:link w:val="Quote"/>
    <w:uiPriority w:val="29"/>
    <w:rsid w:val="00636595"/>
    <w:rPr>
      <w:i/>
      <w:iCs/>
      <w:color w:val="404040" w:themeColor="text1" w:themeTint="BF"/>
    </w:rPr>
  </w:style>
  <w:style w:type="paragraph" w:styleId="ListParagraph">
    <w:name w:val="List Paragraph"/>
    <w:basedOn w:val="Normal"/>
    <w:uiPriority w:val="34"/>
    <w:qFormat/>
    <w:rsid w:val="00636595"/>
    <w:pPr>
      <w:ind w:left="720"/>
      <w:contextualSpacing/>
    </w:pPr>
  </w:style>
  <w:style w:type="character" w:styleId="IntenseEmphasis">
    <w:name w:val="Intense Emphasis"/>
    <w:basedOn w:val="DefaultParagraphFont"/>
    <w:uiPriority w:val="21"/>
    <w:qFormat/>
    <w:rsid w:val="00636595"/>
    <w:rPr>
      <w:i/>
      <w:iCs/>
      <w:color w:val="0F4761" w:themeColor="accent1" w:themeShade="BF"/>
    </w:rPr>
  </w:style>
  <w:style w:type="paragraph" w:styleId="IntenseQuote">
    <w:name w:val="Intense Quote"/>
    <w:basedOn w:val="Normal"/>
    <w:next w:val="Normal"/>
    <w:link w:val="IntenseQuoteChar"/>
    <w:uiPriority w:val="30"/>
    <w:qFormat/>
    <w:rsid w:val="00636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595"/>
    <w:rPr>
      <w:i/>
      <w:iCs/>
      <w:color w:val="0F4761" w:themeColor="accent1" w:themeShade="BF"/>
    </w:rPr>
  </w:style>
  <w:style w:type="character" w:styleId="IntenseReference">
    <w:name w:val="Intense Reference"/>
    <w:basedOn w:val="DefaultParagraphFont"/>
    <w:uiPriority w:val="32"/>
    <w:qFormat/>
    <w:rsid w:val="00636595"/>
    <w:rPr>
      <w:b/>
      <w:bCs/>
      <w:smallCaps/>
      <w:color w:val="0F4761" w:themeColor="accent1" w:themeShade="BF"/>
      <w:spacing w:val="5"/>
    </w:rPr>
  </w:style>
  <w:style w:type="character" w:styleId="Hyperlink">
    <w:name w:val="Hyperlink"/>
    <w:basedOn w:val="DefaultParagraphFont"/>
    <w:uiPriority w:val="99"/>
    <w:unhideWhenUsed/>
    <w:rsid w:val="00040578"/>
    <w:rPr>
      <w:color w:val="467886" w:themeColor="hyperlink"/>
      <w:u w:val="single"/>
    </w:rPr>
  </w:style>
  <w:style w:type="character" w:styleId="UnresolvedMention">
    <w:name w:val="Unresolved Mention"/>
    <w:basedOn w:val="DefaultParagraphFont"/>
    <w:uiPriority w:val="99"/>
    <w:semiHidden/>
    <w:unhideWhenUsed/>
    <w:rsid w:val="00040578"/>
    <w:rPr>
      <w:color w:val="605E5C"/>
      <w:shd w:val="clear" w:color="auto" w:fill="E1DFDD"/>
    </w:rPr>
  </w:style>
  <w:style w:type="table" w:styleId="TableGrid">
    <w:name w:val="Table Grid"/>
    <w:basedOn w:val="TableNormal"/>
    <w:uiPriority w:val="39"/>
    <w:rsid w:val="00E76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055F"/>
    <w:rPr>
      <w:color w:val="666666"/>
    </w:rPr>
  </w:style>
  <w:style w:type="character" w:styleId="FollowedHyperlink">
    <w:name w:val="FollowedHyperlink"/>
    <w:basedOn w:val="DefaultParagraphFont"/>
    <w:uiPriority w:val="99"/>
    <w:semiHidden/>
    <w:unhideWhenUsed/>
    <w:rsid w:val="00963F2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09185">
      <w:bodyDiv w:val="1"/>
      <w:marLeft w:val="0"/>
      <w:marRight w:val="0"/>
      <w:marTop w:val="0"/>
      <w:marBottom w:val="0"/>
      <w:divBdr>
        <w:top w:val="none" w:sz="0" w:space="0" w:color="auto"/>
        <w:left w:val="none" w:sz="0" w:space="0" w:color="auto"/>
        <w:bottom w:val="none" w:sz="0" w:space="0" w:color="auto"/>
        <w:right w:val="none" w:sz="0" w:space="0" w:color="auto"/>
      </w:divBdr>
      <w:divsChild>
        <w:div w:id="1073897679">
          <w:marLeft w:val="0"/>
          <w:marRight w:val="0"/>
          <w:marTop w:val="0"/>
          <w:marBottom w:val="0"/>
          <w:divBdr>
            <w:top w:val="none" w:sz="0" w:space="0" w:color="auto"/>
            <w:left w:val="none" w:sz="0" w:space="0" w:color="auto"/>
            <w:bottom w:val="none" w:sz="0" w:space="0" w:color="auto"/>
            <w:right w:val="none" w:sz="0" w:space="0" w:color="auto"/>
          </w:divBdr>
          <w:divsChild>
            <w:div w:id="3697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44775">
      <w:bodyDiv w:val="1"/>
      <w:marLeft w:val="0"/>
      <w:marRight w:val="0"/>
      <w:marTop w:val="0"/>
      <w:marBottom w:val="0"/>
      <w:divBdr>
        <w:top w:val="none" w:sz="0" w:space="0" w:color="auto"/>
        <w:left w:val="none" w:sz="0" w:space="0" w:color="auto"/>
        <w:bottom w:val="none" w:sz="0" w:space="0" w:color="auto"/>
        <w:right w:val="none" w:sz="0" w:space="0" w:color="auto"/>
      </w:divBdr>
      <w:divsChild>
        <w:div w:id="983195073">
          <w:marLeft w:val="0"/>
          <w:marRight w:val="0"/>
          <w:marTop w:val="0"/>
          <w:marBottom w:val="0"/>
          <w:divBdr>
            <w:top w:val="none" w:sz="0" w:space="0" w:color="auto"/>
            <w:left w:val="none" w:sz="0" w:space="0" w:color="auto"/>
            <w:bottom w:val="none" w:sz="0" w:space="0" w:color="auto"/>
            <w:right w:val="none" w:sz="0" w:space="0" w:color="auto"/>
          </w:divBdr>
          <w:divsChild>
            <w:div w:id="15777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laylist?list=PLLmvDJR_FuZKd_2nwR8YY_mvpBIwww5sB" TargetMode="External"/><Relationship Id="rId13" Type="http://schemas.openxmlformats.org/officeDocument/2006/relationships/hyperlink" Target="https://www.youtube.com/watch?v=L-q-KFwjwDs" TargetMode="External"/><Relationship Id="rId18" Type="http://schemas.openxmlformats.org/officeDocument/2006/relationships/hyperlink" Target="https://www.youtube.com/watch?v=L-q-KFwjwDs" TargetMode="External"/><Relationship Id="rId3" Type="http://schemas.openxmlformats.org/officeDocument/2006/relationships/settings" Target="settings.xml"/><Relationship Id="rId21" Type="http://schemas.openxmlformats.org/officeDocument/2006/relationships/hyperlink" Target="https://www.flexiquiz.com/SC/N/8d0c520b-4f91-4646-a367-b597bc470a76" TargetMode="External"/><Relationship Id="rId7" Type="http://schemas.openxmlformats.org/officeDocument/2006/relationships/hyperlink" Target="https://www.youtube.com/playlist?list=PLLmvDJR_FuZKd_2nwR8YY_mvpBIwww5sB" TargetMode="External"/><Relationship Id="rId12" Type="http://schemas.openxmlformats.org/officeDocument/2006/relationships/hyperlink" Target="https://www.flexiquiz.com/SC/N/8d0c520b-4f91-4646-a367-b597bc470a76" TargetMode="External"/><Relationship Id="rId17" Type="http://schemas.openxmlformats.org/officeDocument/2006/relationships/hyperlink" Target="https://www.desmos.com/calculator" TargetMode="External"/><Relationship Id="rId2" Type="http://schemas.openxmlformats.org/officeDocument/2006/relationships/styles" Target="styles.xml"/><Relationship Id="rId16" Type="http://schemas.openxmlformats.org/officeDocument/2006/relationships/hyperlink" Target="https://drive.google.com/drive/folders/19otLP6k2JsxcuuJexzD_Cv8CvwaMID-A?usp=sharing" TargetMode="External"/><Relationship Id="rId20" Type="http://schemas.openxmlformats.org/officeDocument/2006/relationships/hyperlink" Target="https://www.mathsisfun.com/algebra/trig-interactive-unit-circle.html" TargetMode="External"/><Relationship Id="rId1" Type="http://schemas.openxmlformats.org/officeDocument/2006/relationships/numbering" Target="numbering.xml"/><Relationship Id="rId6" Type="http://schemas.openxmlformats.org/officeDocument/2006/relationships/hyperlink" Target="https://www.mathsisfun.com/algebra/trig-interactive-unit-circle.html" TargetMode="External"/><Relationship Id="rId11" Type="http://schemas.openxmlformats.org/officeDocument/2006/relationships/hyperlink" Target="https://www.desmos.com/" TargetMode="External"/><Relationship Id="rId5" Type="http://schemas.openxmlformats.org/officeDocument/2006/relationships/hyperlink" Target="https://drive.google.com/drive/folders/19otLP6k2JsxcuuJexzD_Cv8CvwaMID-A?usp=drive_link" TargetMode="External"/><Relationship Id="rId15" Type="http://schemas.openxmlformats.org/officeDocument/2006/relationships/hyperlink" Target="https://www.youtube.com/playlist?list=PLLmvDJR_FuZKd_2nwR8YY_mvpBIwww5sB" TargetMode="External"/><Relationship Id="rId23" Type="http://schemas.openxmlformats.org/officeDocument/2006/relationships/theme" Target="theme/theme1.xml"/><Relationship Id="rId10" Type="http://schemas.openxmlformats.org/officeDocument/2006/relationships/hyperlink" Target="https://www.flexiquiz.com/" TargetMode="External"/><Relationship Id="rId19" Type="http://schemas.openxmlformats.org/officeDocument/2006/relationships/hyperlink" Target="https://www.youtube.com/playlist?list=PLLmvDJR_FuZKd_2nwR8YY_mvpBIwww5sB" TargetMode="External"/><Relationship Id="rId4" Type="http://schemas.openxmlformats.org/officeDocument/2006/relationships/webSettings" Target="webSettings.xml"/><Relationship Id="rId9" Type="http://schemas.openxmlformats.org/officeDocument/2006/relationships/hyperlink" Target="https://www.desmos.com/calculator" TargetMode="External"/><Relationship Id="rId14" Type="http://schemas.openxmlformats.org/officeDocument/2006/relationships/hyperlink" Target="https://www.mathsisfun.com/algebra/trig-interactive-unit-circl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3680</TotalTime>
  <Pages>20</Pages>
  <Words>4105</Words>
  <Characters>21239</Characters>
  <Application>Microsoft Office Word</Application>
  <DocSecurity>0</DocSecurity>
  <Lines>643</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505</cp:revision>
  <dcterms:created xsi:type="dcterms:W3CDTF">2024-08-08T02:52:00Z</dcterms:created>
  <dcterms:modified xsi:type="dcterms:W3CDTF">2024-08-12T03:45:00Z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d99c41dc3bc69a7542147925efa6bbae97d0142468e77af1cf5891eba7484697</vt:lpwstr>
  </property>
</Properties>
</file>